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9641F" w14:textId="4F7E798E" w:rsidR="004B7918" w:rsidRPr="00D378AD" w:rsidRDefault="004B7918" w:rsidP="004B7918">
      <w:pPr>
        <w:jc w:val="center"/>
        <w:rPr>
          <w:rFonts w:ascii="Arial" w:hAnsi="Arial" w:cs="Arial"/>
          <w:sz w:val="22"/>
          <w:szCs w:val="22"/>
        </w:rPr>
      </w:pPr>
      <w:bookmarkStart w:id="0" w:name="_Hlk152596513"/>
      <w:bookmarkEnd w:id="0"/>
      <w:r w:rsidRPr="00D378AD">
        <w:rPr>
          <w:rFonts w:ascii="Arial" w:hAnsi="Arial" w:cs="Arial"/>
          <w:sz w:val="22"/>
          <w:szCs w:val="22"/>
        </w:rPr>
        <w:t>CITY COUNCIL PROCEEDINGS</w:t>
      </w:r>
      <w:r w:rsidRPr="00D378AD">
        <w:rPr>
          <w:rFonts w:ascii="Arial" w:hAnsi="Arial" w:cs="Arial"/>
          <w:sz w:val="22"/>
          <w:szCs w:val="22"/>
        </w:rPr>
        <w:br/>
      </w:r>
      <w:r>
        <w:rPr>
          <w:rFonts w:ascii="Arial" w:hAnsi="Arial" w:cs="Arial"/>
          <w:sz w:val="22"/>
          <w:szCs w:val="22"/>
        </w:rPr>
        <w:t>September 25, 2024</w:t>
      </w:r>
      <w:r w:rsidRPr="00D378AD">
        <w:rPr>
          <w:rFonts w:ascii="Arial" w:hAnsi="Arial" w:cs="Arial"/>
          <w:sz w:val="22"/>
          <w:szCs w:val="22"/>
        </w:rPr>
        <w:br/>
      </w:r>
      <w:r w:rsidRPr="00D378AD">
        <w:rPr>
          <w:rFonts w:ascii="Arial" w:hAnsi="Arial" w:cs="Arial"/>
          <w:sz w:val="22"/>
          <w:szCs w:val="22"/>
        </w:rPr>
        <w:br/>
      </w:r>
    </w:p>
    <w:p w14:paraId="4292C936" w14:textId="77777777" w:rsidR="004B7918" w:rsidRDefault="004B7918" w:rsidP="004B7918">
      <w:pPr>
        <w:tabs>
          <w:tab w:val="left" w:pos="720"/>
        </w:tabs>
        <w:ind w:right="288"/>
        <w:rPr>
          <w:rFonts w:ascii="Arial" w:hAnsi="Arial" w:cs="Arial"/>
          <w:sz w:val="22"/>
          <w:szCs w:val="22"/>
        </w:rPr>
      </w:pPr>
      <w:r w:rsidRPr="00D378AD">
        <w:rPr>
          <w:rFonts w:ascii="Arial" w:hAnsi="Arial" w:cs="Arial"/>
          <w:sz w:val="22"/>
          <w:szCs w:val="22"/>
        </w:rPr>
        <w:tab/>
        <w:t xml:space="preserve">The City Council of the City of David City, Nebraska, met in open public session at 7:00 p.m. in the </w:t>
      </w:r>
      <w:r>
        <w:rPr>
          <w:rFonts w:ascii="Arial" w:hAnsi="Arial" w:cs="Arial"/>
          <w:sz w:val="22"/>
          <w:szCs w:val="22"/>
        </w:rPr>
        <w:t>meeting room of the City Office at 490 “E” Street</w:t>
      </w:r>
      <w:r w:rsidRPr="00D378AD">
        <w:rPr>
          <w:rFonts w:ascii="Arial" w:hAnsi="Arial" w:cs="Arial"/>
          <w:sz w:val="22"/>
          <w:szCs w:val="22"/>
        </w:rPr>
        <w:t>, David City, Nebraska.</w:t>
      </w:r>
      <w:r>
        <w:rPr>
          <w:rFonts w:ascii="Arial" w:hAnsi="Arial" w:cs="Arial"/>
          <w:sz w:val="22"/>
          <w:szCs w:val="22"/>
        </w:rPr>
        <w:t xml:space="preserve"> </w:t>
      </w:r>
      <w:r w:rsidRPr="00D378AD">
        <w:rPr>
          <w:rFonts w:ascii="Arial" w:hAnsi="Arial" w:cs="Arial"/>
          <w:sz w:val="22"/>
          <w:szCs w:val="22"/>
        </w:rPr>
        <w:t xml:space="preserve">The Public had been advised of the meeting by </w:t>
      </w:r>
      <w:r>
        <w:rPr>
          <w:rFonts w:ascii="Arial" w:hAnsi="Arial" w:cs="Arial"/>
          <w:sz w:val="22"/>
          <w:szCs w:val="22"/>
        </w:rPr>
        <w:t xml:space="preserve">posting in four public </w:t>
      </w:r>
      <w:r w:rsidRPr="004472D5">
        <w:rPr>
          <w:rFonts w:ascii="Arial" w:hAnsi="Arial" w:cs="Arial"/>
          <w:sz w:val="22"/>
          <w:szCs w:val="22"/>
        </w:rPr>
        <w:t>places (City Office, US Post Office, Butler County Courthouse and Hruska Public Library)</w:t>
      </w:r>
      <w:r w:rsidRPr="00D378AD">
        <w:rPr>
          <w:rFonts w:ascii="Arial" w:hAnsi="Arial" w:cs="Arial"/>
          <w:sz w:val="22"/>
          <w:szCs w:val="22"/>
        </w:rPr>
        <w:t>.</w:t>
      </w:r>
      <w:r>
        <w:rPr>
          <w:rFonts w:ascii="Arial" w:hAnsi="Arial" w:cs="Arial"/>
          <w:sz w:val="22"/>
          <w:szCs w:val="22"/>
        </w:rPr>
        <w:t xml:space="preserve"> </w:t>
      </w:r>
      <w:r w:rsidRPr="00D378AD">
        <w:rPr>
          <w:rFonts w:ascii="Arial" w:hAnsi="Arial" w:cs="Arial"/>
          <w:sz w:val="22"/>
          <w:szCs w:val="22"/>
        </w:rPr>
        <w:t xml:space="preserve">The </w:t>
      </w:r>
      <w:proofErr w:type="gramStart"/>
      <w:r w:rsidRPr="00D378AD">
        <w:rPr>
          <w:rFonts w:ascii="Arial" w:hAnsi="Arial" w:cs="Arial"/>
          <w:sz w:val="22"/>
          <w:szCs w:val="22"/>
        </w:rPr>
        <w:t>Mayor</w:t>
      </w:r>
      <w:proofErr w:type="gramEnd"/>
      <w:r w:rsidRPr="00D378AD">
        <w:rPr>
          <w:rFonts w:ascii="Arial" w:hAnsi="Arial" w:cs="Arial"/>
          <w:sz w:val="22"/>
          <w:szCs w:val="22"/>
        </w:rPr>
        <w:t xml:space="preserve"> and members of the City Council acknowledged advance notice of the meeting by signing the Agenda which is a part of these minutes.</w:t>
      </w:r>
      <w:r>
        <w:rPr>
          <w:rFonts w:ascii="Arial" w:hAnsi="Arial" w:cs="Arial"/>
          <w:sz w:val="22"/>
          <w:szCs w:val="22"/>
        </w:rPr>
        <w:t xml:space="preserve"> </w:t>
      </w:r>
      <w:r w:rsidRPr="00D378AD">
        <w:rPr>
          <w:rFonts w:ascii="Arial" w:hAnsi="Arial" w:cs="Arial"/>
          <w:sz w:val="22"/>
          <w:szCs w:val="22"/>
        </w:rPr>
        <w:t>The advance notice to the Public, Mayor, and Council members conveyed the availability of the agenda, which was kept continuously current in the office of the City Clerk and was available for public inspection on the City’s website.</w:t>
      </w:r>
      <w:r>
        <w:rPr>
          <w:rFonts w:ascii="Arial" w:hAnsi="Arial" w:cs="Arial"/>
          <w:sz w:val="22"/>
          <w:szCs w:val="22"/>
        </w:rPr>
        <w:t xml:space="preserve"> </w:t>
      </w:r>
      <w:r w:rsidRPr="00D378AD">
        <w:rPr>
          <w:rFonts w:ascii="Arial" w:hAnsi="Arial" w:cs="Arial"/>
          <w:sz w:val="22"/>
          <w:szCs w:val="22"/>
        </w:rPr>
        <w:t>No new items were added to the agenda during the twenty-four hours immediately prior to the opening of the Council meeting.</w:t>
      </w:r>
      <w:r>
        <w:rPr>
          <w:rFonts w:ascii="Arial" w:hAnsi="Arial" w:cs="Arial"/>
          <w:sz w:val="22"/>
          <w:szCs w:val="22"/>
        </w:rPr>
        <w:t xml:space="preserve"> </w:t>
      </w:r>
    </w:p>
    <w:p w14:paraId="143DEF31" w14:textId="12E8D88C" w:rsidR="004B7918" w:rsidRDefault="004B7918" w:rsidP="004B7918">
      <w:pPr>
        <w:tabs>
          <w:tab w:val="left" w:pos="720"/>
        </w:tabs>
        <w:ind w:right="288"/>
        <w:rPr>
          <w:rFonts w:ascii="Arial" w:hAnsi="Arial" w:cs="Arial"/>
          <w:sz w:val="22"/>
          <w:szCs w:val="22"/>
        </w:rPr>
      </w:pPr>
      <w:r w:rsidRPr="00D378AD">
        <w:rPr>
          <w:rFonts w:ascii="Arial" w:hAnsi="Arial" w:cs="Arial"/>
          <w:sz w:val="22"/>
          <w:szCs w:val="22"/>
        </w:rPr>
        <w:br/>
      </w:r>
      <w:r w:rsidRPr="00D378AD">
        <w:rPr>
          <w:rFonts w:ascii="Arial" w:hAnsi="Arial" w:cs="Arial"/>
          <w:sz w:val="22"/>
          <w:szCs w:val="22"/>
        </w:rPr>
        <w:tab/>
        <w:t xml:space="preserve">Present for the meeting were:  </w:t>
      </w:r>
      <w:r>
        <w:rPr>
          <w:rFonts w:ascii="Arial" w:hAnsi="Arial" w:cs="Arial"/>
          <w:sz w:val="22"/>
          <w:szCs w:val="22"/>
        </w:rPr>
        <w:t xml:space="preserve">Mayor Jessica Miller, Council President Bruce Meysenburg, Council members Kevin Woita, Pat Meysenburg, Jim Angell, Keith Marvin, City Attorney Michael Sands, City Administrator Intern Raiko Martinez and Interim City Administrator/City Clerk Tami Comte.  Council Member Tom Kobus was </w:t>
      </w:r>
      <w:proofErr w:type="spellStart"/>
      <w:r>
        <w:rPr>
          <w:rFonts w:ascii="Arial" w:hAnsi="Arial" w:cs="Arial"/>
          <w:sz w:val="22"/>
          <w:szCs w:val="22"/>
        </w:rPr>
        <w:t>asbsent</w:t>
      </w:r>
      <w:proofErr w:type="spellEnd"/>
      <w:r>
        <w:rPr>
          <w:rFonts w:ascii="Arial" w:hAnsi="Arial" w:cs="Arial"/>
          <w:sz w:val="22"/>
          <w:szCs w:val="22"/>
        </w:rPr>
        <w:t>.</w:t>
      </w:r>
    </w:p>
    <w:p w14:paraId="270DE4B9" w14:textId="77777777" w:rsidR="004B7918" w:rsidRDefault="004B7918" w:rsidP="004B7918">
      <w:pPr>
        <w:tabs>
          <w:tab w:val="left" w:pos="720"/>
        </w:tabs>
        <w:ind w:right="288"/>
        <w:rPr>
          <w:rFonts w:ascii="Arial" w:hAnsi="Arial" w:cs="Arial"/>
          <w:sz w:val="22"/>
          <w:szCs w:val="22"/>
        </w:rPr>
      </w:pPr>
    </w:p>
    <w:p w14:paraId="1341FC6E" w14:textId="48B85A17" w:rsidR="004B7918" w:rsidRPr="004B7918" w:rsidRDefault="004B7918" w:rsidP="004B7918">
      <w:pPr>
        <w:tabs>
          <w:tab w:val="left" w:pos="720"/>
        </w:tabs>
        <w:ind w:right="288"/>
        <w:rPr>
          <w:rFonts w:ascii="Arial" w:hAnsi="Arial" w:cs="Arial"/>
          <w:sz w:val="22"/>
          <w:szCs w:val="22"/>
        </w:rPr>
      </w:pPr>
      <w:r>
        <w:rPr>
          <w:rFonts w:ascii="Arial" w:hAnsi="Arial" w:cs="Arial"/>
          <w:sz w:val="22"/>
          <w:szCs w:val="22"/>
        </w:rPr>
        <w:tab/>
        <w:t xml:space="preserve">Also present for the meeting were:  Deputy Clerk Lori Matchett, Police Chief Marla Schnell, Sarah Nguyen with JEO, David McPhillips, Willow Holoubek, Steve Maguire, Steve Barlean, Darrell Kahler, Jackie Masek and Greg Fiala.  </w:t>
      </w:r>
    </w:p>
    <w:p w14:paraId="657DB166" w14:textId="77777777" w:rsidR="004B7918" w:rsidRDefault="004B7918" w:rsidP="004B7918">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Arial" w:hAnsi="Arial" w:cs="Arial"/>
          <w:bCs/>
          <w:sz w:val="22"/>
          <w:szCs w:val="22"/>
        </w:rPr>
      </w:pPr>
    </w:p>
    <w:p w14:paraId="220B71B2" w14:textId="60E332C1" w:rsidR="004B7918" w:rsidRPr="00E16DB4" w:rsidRDefault="004B7918" w:rsidP="004B7918">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Arial" w:hAnsi="Arial" w:cs="Arial"/>
          <w:bCs/>
          <w:sz w:val="22"/>
          <w:szCs w:val="22"/>
        </w:rPr>
      </w:pPr>
      <w:r>
        <w:rPr>
          <w:rFonts w:ascii="Arial" w:hAnsi="Arial" w:cs="Arial"/>
          <w:bCs/>
          <w:sz w:val="22"/>
          <w:szCs w:val="22"/>
        </w:rPr>
        <w:tab/>
        <w:t>Mayor Jessica Miller informed the public of the “Open Meetings Act” posted on the west wall of the meeting room and asked those present to please silence their cell phones.</w:t>
      </w:r>
      <w:r w:rsidRPr="004B7918">
        <w:rPr>
          <w:rFonts w:ascii="Arial" w:hAnsi="Arial" w:cs="Arial"/>
          <w:bCs/>
          <w:sz w:val="22"/>
          <w:szCs w:val="22"/>
        </w:rPr>
        <w:t xml:space="preserve"> </w:t>
      </w:r>
      <w:r>
        <w:rPr>
          <w:rFonts w:ascii="Arial" w:hAnsi="Arial" w:cs="Arial"/>
          <w:bCs/>
          <w:sz w:val="22"/>
          <w:szCs w:val="22"/>
        </w:rPr>
        <w:t xml:space="preserve">Mayor Miller read the speaking guidelines for the City Council meeting.  She also reminded the public that if they speak tonight in front of the Council, they must state their name and address for the record. </w:t>
      </w:r>
    </w:p>
    <w:p w14:paraId="2C1572C3" w14:textId="77777777" w:rsidR="004B7918" w:rsidRDefault="004B7918" w:rsidP="004B7918"/>
    <w:p w14:paraId="21CDE7A7" w14:textId="77777777" w:rsidR="008200D5" w:rsidRDefault="008200D5" w:rsidP="008200D5">
      <w:pPr>
        <w:pStyle w:val="NoSpacing"/>
        <w:ind w:firstLine="720"/>
        <w:rPr>
          <w:rFonts w:ascii="Arial" w:hAnsi="Arial" w:cs="Arial"/>
          <w:sz w:val="22"/>
          <w:szCs w:val="22"/>
        </w:rPr>
      </w:pPr>
      <w:r w:rsidRPr="008200D5">
        <w:rPr>
          <w:rFonts w:ascii="Arial" w:hAnsi="Arial" w:cs="Arial"/>
          <w:sz w:val="22"/>
          <w:szCs w:val="22"/>
        </w:rPr>
        <w:t xml:space="preserve">Council member Keith Marvin made a motion to approve the minutes of the September 11, </w:t>
      </w:r>
      <w:proofErr w:type="gramStart"/>
      <w:r w:rsidRPr="008200D5">
        <w:rPr>
          <w:rFonts w:ascii="Arial" w:hAnsi="Arial" w:cs="Arial"/>
          <w:sz w:val="22"/>
          <w:szCs w:val="22"/>
        </w:rPr>
        <w:t>2024</w:t>
      </w:r>
      <w:proofErr w:type="gramEnd"/>
      <w:r w:rsidRPr="008200D5">
        <w:rPr>
          <w:rFonts w:ascii="Arial" w:hAnsi="Arial" w:cs="Arial"/>
          <w:sz w:val="22"/>
          <w:szCs w:val="22"/>
        </w:rPr>
        <w:t xml:space="preserve"> City Council meeting as presented. Council Member Jim Angell seconded the motion. The motion carried.</w:t>
      </w:r>
      <w:r w:rsidRPr="008200D5">
        <w:rPr>
          <w:rFonts w:ascii="Arial" w:hAnsi="Arial" w:cs="Arial"/>
          <w:sz w:val="22"/>
          <w:szCs w:val="22"/>
        </w:rPr>
        <w:br/>
        <w:t xml:space="preserve">Jim Angell: Yea, Tom Kobus: Absent, Keith Marvin: Yea, Bruce Meysenburg: Yea, Pat Meysenburg: Yea, Kevin Woita: Yea </w:t>
      </w:r>
      <w:r w:rsidRPr="008200D5">
        <w:rPr>
          <w:rFonts w:ascii="Arial" w:hAnsi="Arial" w:cs="Arial"/>
          <w:sz w:val="22"/>
          <w:szCs w:val="22"/>
        </w:rPr>
        <w:br/>
      </w:r>
      <w:proofErr w:type="spellStart"/>
      <w:r w:rsidRPr="008200D5">
        <w:rPr>
          <w:rFonts w:ascii="Arial" w:hAnsi="Arial" w:cs="Arial"/>
          <w:sz w:val="22"/>
          <w:szCs w:val="22"/>
        </w:rPr>
        <w:t>Yea</w:t>
      </w:r>
      <w:proofErr w:type="spellEnd"/>
      <w:r w:rsidRPr="008200D5">
        <w:rPr>
          <w:rFonts w:ascii="Arial" w:hAnsi="Arial" w:cs="Arial"/>
          <w:sz w:val="22"/>
          <w:szCs w:val="22"/>
        </w:rPr>
        <w:t>: 5, Nay: 0, Absent: 1</w:t>
      </w:r>
    </w:p>
    <w:p w14:paraId="63F0156B" w14:textId="77777777" w:rsidR="008200D5" w:rsidRDefault="008200D5" w:rsidP="008200D5">
      <w:pPr>
        <w:pStyle w:val="NoSpacing"/>
        <w:ind w:firstLine="720"/>
        <w:rPr>
          <w:rFonts w:ascii="Arial" w:hAnsi="Arial" w:cs="Arial"/>
          <w:sz w:val="22"/>
          <w:szCs w:val="22"/>
        </w:rPr>
      </w:pPr>
    </w:p>
    <w:p w14:paraId="42F6E0E9" w14:textId="77777777" w:rsidR="008200D5" w:rsidRPr="008200D5" w:rsidRDefault="008200D5" w:rsidP="008200D5">
      <w:pPr>
        <w:pStyle w:val="NoSpacing"/>
        <w:ind w:firstLine="720"/>
        <w:rPr>
          <w:rFonts w:ascii="Arial" w:hAnsi="Arial" w:cs="Arial"/>
          <w:sz w:val="22"/>
          <w:szCs w:val="22"/>
        </w:rPr>
      </w:pPr>
      <w:r w:rsidRPr="008200D5">
        <w:rPr>
          <w:rFonts w:ascii="Arial" w:hAnsi="Arial" w:cs="Arial"/>
          <w:sz w:val="22"/>
          <w:szCs w:val="22"/>
        </w:rPr>
        <w:t>Council member Keith Marvin made a motion to approve Change Order No. 2 for Sargent Drilling in the amount of ($3,000) and approve a thirty-day time extension for the 2024 Well #14 Relining project. Council Member Kevin Woita seconded the motion. The motion carried.</w:t>
      </w:r>
      <w:r w:rsidRPr="008200D5">
        <w:rPr>
          <w:rFonts w:ascii="Arial" w:hAnsi="Arial" w:cs="Arial"/>
          <w:sz w:val="22"/>
          <w:szCs w:val="22"/>
        </w:rPr>
        <w:br/>
        <w:t xml:space="preserve">Jim Angell: Yea, Tom Kobus: Absent, Keith Marvin: Yea, Bruce Meysenburg: Yea, Pat Meysenburg: Yea, Kevin Woita: Yea </w:t>
      </w:r>
      <w:r w:rsidRPr="008200D5">
        <w:rPr>
          <w:rFonts w:ascii="Arial" w:hAnsi="Arial" w:cs="Arial"/>
          <w:sz w:val="22"/>
          <w:szCs w:val="22"/>
        </w:rPr>
        <w:br/>
      </w:r>
      <w:proofErr w:type="spellStart"/>
      <w:r w:rsidRPr="008200D5">
        <w:rPr>
          <w:rFonts w:ascii="Arial" w:hAnsi="Arial" w:cs="Arial"/>
          <w:sz w:val="22"/>
          <w:szCs w:val="22"/>
        </w:rPr>
        <w:t>Yea</w:t>
      </w:r>
      <w:proofErr w:type="spellEnd"/>
      <w:r w:rsidRPr="008200D5">
        <w:rPr>
          <w:rFonts w:ascii="Arial" w:hAnsi="Arial" w:cs="Arial"/>
          <w:sz w:val="22"/>
          <w:szCs w:val="22"/>
        </w:rPr>
        <w:t>: 5, Nay: 0, Absent: 1</w:t>
      </w:r>
    </w:p>
    <w:p w14:paraId="2255D638" w14:textId="77777777" w:rsidR="008200D5" w:rsidRPr="008200D5" w:rsidRDefault="008200D5" w:rsidP="008200D5">
      <w:pPr>
        <w:pStyle w:val="NoSpacing"/>
        <w:ind w:firstLine="720"/>
        <w:rPr>
          <w:rFonts w:ascii="Arial" w:hAnsi="Arial" w:cs="Arial"/>
          <w:sz w:val="22"/>
          <w:szCs w:val="22"/>
        </w:rPr>
      </w:pPr>
    </w:p>
    <w:p w14:paraId="65121EA0" w14:textId="77777777" w:rsidR="004B7918" w:rsidRDefault="004B7918" w:rsidP="004B7918">
      <w:pPr>
        <w:spacing w:after="150"/>
        <w:rPr>
          <w:rFonts w:ascii="Arial" w:hAnsi="Arial" w:cs="Arial"/>
          <w:sz w:val="22"/>
          <w:szCs w:val="22"/>
        </w:rPr>
      </w:pPr>
    </w:p>
    <w:p w14:paraId="032DDC49" w14:textId="253984AF" w:rsidR="004B7918" w:rsidRDefault="008200D5" w:rsidP="004B7918">
      <w:pPr>
        <w:spacing w:after="150"/>
        <w:rPr>
          <w:rFonts w:ascii="Arial" w:hAnsi="Arial" w:cs="Arial"/>
          <w:sz w:val="22"/>
          <w:szCs w:val="22"/>
        </w:rPr>
      </w:pPr>
      <w:r w:rsidRPr="008200D5">
        <w:rPr>
          <w:rFonts w:ascii="Arial" w:hAnsi="Arial" w:cs="Arial"/>
          <w:noProof/>
          <w:sz w:val="22"/>
          <w:szCs w:val="22"/>
        </w:rPr>
        <w:lastRenderedPageBreak/>
        <w:drawing>
          <wp:inline distT="0" distB="0" distL="0" distR="0" wp14:anchorId="2AA3EC11" wp14:editId="52DB39F4">
            <wp:extent cx="5943600" cy="7854315"/>
            <wp:effectExtent l="0" t="0" r="0" b="0"/>
            <wp:docPr id="139044046"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4046" name="Picture 1" descr="A document with writing on it&#10;&#10;Description automatically generated"/>
                    <pic:cNvPicPr/>
                  </pic:nvPicPr>
                  <pic:blipFill>
                    <a:blip r:embed="rId7"/>
                    <a:stretch>
                      <a:fillRect/>
                    </a:stretch>
                  </pic:blipFill>
                  <pic:spPr>
                    <a:xfrm>
                      <a:off x="0" y="0"/>
                      <a:ext cx="5943600" cy="7854315"/>
                    </a:xfrm>
                    <a:prstGeom prst="rect">
                      <a:avLst/>
                    </a:prstGeom>
                  </pic:spPr>
                </pic:pic>
              </a:graphicData>
            </a:graphic>
          </wp:inline>
        </w:drawing>
      </w:r>
    </w:p>
    <w:p w14:paraId="08D4AC9D" w14:textId="04E31C85" w:rsidR="008200D5" w:rsidRDefault="008200D5" w:rsidP="004B7918">
      <w:pPr>
        <w:spacing w:after="150"/>
        <w:rPr>
          <w:noProof/>
          <w14:ligatures w14:val="standardContextual"/>
        </w:rPr>
      </w:pPr>
      <w:r w:rsidRPr="008200D5">
        <w:rPr>
          <w:rFonts w:ascii="Arial" w:hAnsi="Arial" w:cs="Arial"/>
          <w:noProof/>
          <w:sz w:val="22"/>
          <w:szCs w:val="22"/>
        </w:rPr>
        <w:lastRenderedPageBreak/>
        <w:drawing>
          <wp:inline distT="0" distB="0" distL="0" distR="0" wp14:anchorId="06F8AD6A" wp14:editId="4103193B">
            <wp:extent cx="5943600" cy="2174240"/>
            <wp:effectExtent l="0" t="0" r="0" b="0"/>
            <wp:docPr id="164413245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32454" name="Picture 1" descr="A close-up of a document&#10;&#10;Description automatically generated"/>
                    <pic:cNvPicPr/>
                  </pic:nvPicPr>
                  <pic:blipFill>
                    <a:blip r:embed="rId8"/>
                    <a:stretch>
                      <a:fillRect/>
                    </a:stretch>
                  </pic:blipFill>
                  <pic:spPr>
                    <a:xfrm>
                      <a:off x="0" y="0"/>
                      <a:ext cx="5943600" cy="2174240"/>
                    </a:xfrm>
                    <a:prstGeom prst="rect">
                      <a:avLst/>
                    </a:prstGeom>
                  </pic:spPr>
                </pic:pic>
              </a:graphicData>
            </a:graphic>
          </wp:inline>
        </w:drawing>
      </w:r>
      <w:r w:rsidRPr="008200D5">
        <w:rPr>
          <w:noProof/>
          <w14:ligatures w14:val="standardContextual"/>
        </w:rPr>
        <w:t xml:space="preserve"> </w:t>
      </w:r>
      <w:r w:rsidRPr="008200D5">
        <w:rPr>
          <w:rFonts w:ascii="Arial" w:hAnsi="Arial" w:cs="Arial"/>
          <w:noProof/>
          <w:sz w:val="22"/>
          <w:szCs w:val="22"/>
        </w:rPr>
        <w:drawing>
          <wp:inline distT="0" distB="0" distL="0" distR="0" wp14:anchorId="2002BAA8" wp14:editId="691FE86B">
            <wp:extent cx="5943600" cy="5648325"/>
            <wp:effectExtent l="0" t="0" r="0" b="9525"/>
            <wp:docPr id="1921731312" name="Picture 1" descr="A screenshot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31312" name="Picture 1" descr="A screenshot of a letter&#10;&#10;Description automatically generated"/>
                    <pic:cNvPicPr/>
                  </pic:nvPicPr>
                  <pic:blipFill>
                    <a:blip r:embed="rId9"/>
                    <a:stretch>
                      <a:fillRect/>
                    </a:stretch>
                  </pic:blipFill>
                  <pic:spPr>
                    <a:xfrm>
                      <a:off x="0" y="0"/>
                      <a:ext cx="5950423" cy="5654809"/>
                    </a:xfrm>
                    <a:prstGeom prst="rect">
                      <a:avLst/>
                    </a:prstGeom>
                  </pic:spPr>
                </pic:pic>
              </a:graphicData>
            </a:graphic>
          </wp:inline>
        </w:drawing>
      </w:r>
    </w:p>
    <w:p w14:paraId="01033095" w14:textId="77777777" w:rsidR="008200D5" w:rsidRDefault="008200D5" w:rsidP="008200D5">
      <w:pPr>
        <w:spacing w:after="150"/>
        <w:ind w:firstLine="720"/>
        <w:rPr>
          <w:rFonts w:ascii="Arial" w:hAnsi="Arial" w:cs="Arial"/>
          <w:sz w:val="22"/>
          <w:szCs w:val="22"/>
        </w:rPr>
      </w:pPr>
      <w:r w:rsidRPr="004647F6">
        <w:rPr>
          <w:rFonts w:ascii="Arial" w:hAnsi="Arial" w:cs="Arial"/>
          <w:sz w:val="22"/>
          <w:szCs w:val="22"/>
        </w:rPr>
        <w:t xml:space="preserve">Council member Kevin Woita made a motion to approve Change Order No. 4 for Velocity Construction in the amount of $17,454.00 for the 2022 Water Treatment Plant Upgrade. </w:t>
      </w:r>
      <w:r w:rsidRPr="004647F6">
        <w:rPr>
          <w:rFonts w:ascii="Arial" w:hAnsi="Arial" w:cs="Arial"/>
          <w:sz w:val="22"/>
          <w:szCs w:val="22"/>
        </w:rPr>
        <w:lastRenderedPageBreak/>
        <w:t>Council Member Jim Angell seconded the motion. The motion carried.</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p>
    <w:p w14:paraId="446C94A3" w14:textId="77777777" w:rsidR="008200D5" w:rsidRDefault="008200D5" w:rsidP="008200D5">
      <w:pPr>
        <w:spacing w:after="150"/>
        <w:ind w:firstLine="720"/>
        <w:rPr>
          <w:rFonts w:ascii="Arial" w:hAnsi="Arial" w:cs="Arial"/>
          <w:sz w:val="22"/>
          <w:szCs w:val="22"/>
        </w:rPr>
      </w:pPr>
    </w:p>
    <w:p w14:paraId="4E9C6A46" w14:textId="77777777" w:rsidR="008200D5" w:rsidRDefault="008200D5" w:rsidP="008200D5">
      <w:pPr>
        <w:spacing w:after="150"/>
        <w:ind w:firstLine="720"/>
        <w:rPr>
          <w:rFonts w:ascii="Arial" w:hAnsi="Arial" w:cs="Arial"/>
          <w:sz w:val="22"/>
          <w:szCs w:val="22"/>
        </w:rPr>
      </w:pPr>
    </w:p>
    <w:p w14:paraId="34F42210" w14:textId="77777777" w:rsidR="008200D5" w:rsidRDefault="008200D5" w:rsidP="008200D5">
      <w:pPr>
        <w:spacing w:after="150"/>
        <w:ind w:firstLine="720"/>
        <w:rPr>
          <w:rFonts w:ascii="Arial" w:hAnsi="Arial" w:cs="Arial"/>
          <w:sz w:val="22"/>
          <w:szCs w:val="22"/>
        </w:rPr>
      </w:pPr>
    </w:p>
    <w:p w14:paraId="61D26D57" w14:textId="77777777" w:rsidR="008200D5" w:rsidRDefault="008200D5" w:rsidP="008200D5">
      <w:pPr>
        <w:spacing w:after="150"/>
        <w:ind w:firstLine="720"/>
        <w:rPr>
          <w:rFonts w:ascii="Arial" w:hAnsi="Arial" w:cs="Arial"/>
          <w:sz w:val="22"/>
          <w:szCs w:val="22"/>
        </w:rPr>
      </w:pPr>
    </w:p>
    <w:p w14:paraId="46D6B3DD" w14:textId="77777777" w:rsidR="008200D5" w:rsidRDefault="008200D5" w:rsidP="008200D5">
      <w:pPr>
        <w:spacing w:after="150"/>
        <w:ind w:firstLine="720"/>
        <w:rPr>
          <w:rFonts w:ascii="Arial" w:hAnsi="Arial" w:cs="Arial"/>
          <w:sz w:val="22"/>
          <w:szCs w:val="22"/>
        </w:rPr>
      </w:pPr>
    </w:p>
    <w:p w14:paraId="7931D89B" w14:textId="77777777" w:rsidR="008200D5" w:rsidRDefault="008200D5" w:rsidP="008200D5">
      <w:pPr>
        <w:spacing w:after="150"/>
        <w:ind w:firstLine="720"/>
        <w:rPr>
          <w:rFonts w:ascii="Arial" w:hAnsi="Arial" w:cs="Arial"/>
          <w:sz w:val="22"/>
          <w:szCs w:val="22"/>
        </w:rPr>
      </w:pPr>
    </w:p>
    <w:p w14:paraId="758E512D" w14:textId="77777777" w:rsidR="008200D5" w:rsidRDefault="008200D5" w:rsidP="008200D5">
      <w:pPr>
        <w:spacing w:after="150"/>
        <w:ind w:firstLine="720"/>
        <w:rPr>
          <w:rFonts w:ascii="Arial" w:hAnsi="Arial" w:cs="Arial"/>
          <w:sz w:val="22"/>
          <w:szCs w:val="22"/>
        </w:rPr>
      </w:pPr>
    </w:p>
    <w:p w14:paraId="2D76ED1C" w14:textId="77777777" w:rsidR="008200D5" w:rsidRDefault="008200D5" w:rsidP="008200D5">
      <w:pPr>
        <w:spacing w:after="150"/>
        <w:ind w:firstLine="720"/>
        <w:rPr>
          <w:rFonts w:ascii="Arial" w:hAnsi="Arial" w:cs="Arial"/>
          <w:sz w:val="22"/>
          <w:szCs w:val="22"/>
        </w:rPr>
      </w:pPr>
    </w:p>
    <w:p w14:paraId="4A76B4BA" w14:textId="77777777" w:rsidR="008200D5" w:rsidRDefault="008200D5" w:rsidP="008200D5">
      <w:pPr>
        <w:spacing w:after="150"/>
        <w:ind w:firstLine="720"/>
        <w:rPr>
          <w:rFonts w:ascii="Arial" w:hAnsi="Arial" w:cs="Arial"/>
          <w:sz w:val="22"/>
          <w:szCs w:val="22"/>
        </w:rPr>
      </w:pPr>
    </w:p>
    <w:p w14:paraId="6B32CE47" w14:textId="77777777" w:rsidR="008200D5" w:rsidRDefault="008200D5" w:rsidP="008200D5">
      <w:pPr>
        <w:spacing w:after="150"/>
        <w:ind w:firstLine="720"/>
        <w:rPr>
          <w:rFonts w:ascii="Arial" w:hAnsi="Arial" w:cs="Arial"/>
          <w:sz w:val="22"/>
          <w:szCs w:val="22"/>
        </w:rPr>
      </w:pPr>
    </w:p>
    <w:p w14:paraId="535F841C" w14:textId="77777777" w:rsidR="008200D5" w:rsidRDefault="008200D5" w:rsidP="008200D5">
      <w:pPr>
        <w:spacing w:after="150"/>
        <w:ind w:firstLine="720"/>
        <w:rPr>
          <w:rFonts w:ascii="Arial" w:hAnsi="Arial" w:cs="Arial"/>
          <w:sz w:val="22"/>
          <w:szCs w:val="22"/>
        </w:rPr>
      </w:pPr>
    </w:p>
    <w:p w14:paraId="6D11F4ED" w14:textId="77777777" w:rsidR="008200D5" w:rsidRDefault="008200D5" w:rsidP="008200D5">
      <w:pPr>
        <w:spacing w:after="150"/>
        <w:ind w:firstLine="720"/>
        <w:rPr>
          <w:rFonts w:ascii="Arial" w:hAnsi="Arial" w:cs="Arial"/>
          <w:sz w:val="22"/>
          <w:szCs w:val="22"/>
        </w:rPr>
      </w:pPr>
    </w:p>
    <w:p w14:paraId="1C316A51" w14:textId="77777777" w:rsidR="008200D5" w:rsidRDefault="008200D5" w:rsidP="008200D5">
      <w:pPr>
        <w:spacing w:after="150"/>
        <w:ind w:firstLine="720"/>
        <w:rPr>
          <w:rFonts w:ascii="Arial" w:hAnsi="Arial" w:cs="Arial"/>
          <w:sz w:val="22"/>
          <w:szCs w:val="22"/>
        </w:rPr>
      </w:pPr>
    </w:p>
    <w:p w14:paraId="033EA53C" w14:textId="77777777" w:rsidR="008200D5" w:rsidRPr="00FA1689" w:rsidRDefault="008200D5" w:rsidP="008200D5">
      <w:pPr>
        <w:spacing w:after="150"/>
        <w:ind w:left="720" w:firstLine="720"/>
        <w:rPr>
          <w:rFonts w:ascii="Arial" w:hAnsi="Arial" w:cs="Arial"/>
          <w:sz w:val="22"/>
          <w:szCs w:val="22"/>
        </w:rPr>
      </w:pPr>
      <w:r w:rsidRPr="008413C3">
        <w:rPr>
          <w:rFonts w:ascii="Arial" w:hAnsi="Arial" w:cs="Arial"/>
          <w:sz w:val="22"/>
          <w:szCs w:val="22"/>
        </w:rPr>
        <w:t>[REMAINDER OF PAGE INTENTIONALLY LEFT BLANK]</w:t>
      </w:r>
    </w:p>
    <w:p w14:paraId="57A5807A" w14:textId="77777777" w:rsidR="008200D5" w:rsidRDefault="008200D5" w:rsidP="008200D5">
      <w:pPr>
        <w:spacing w:after="150"/>
        <w:ind w:firstLine="720"/>
        <w:rPr>
          <w:rFonts w:ascii="Arial" w:hAnsi="Arial" w:cs="Arial"/>
          <w:sz w:val="22"/>
          <w:szCs w:val="22"/>
        </w:rPr>
      </w:pPr>
    </w:p>
    <w:p w14:paraId="2698523E" w14:textId="2277BD63" w:rsidR="008200D5" w:rsidRPr="004647F6" w:rsidRDefault="008200D5" w:rsidP="008200D5">
      <w:pPr>
        <w:spacing w:after="150"/>
        <w:rPr>
          <w:rFonts w:ascii="Arial" w:hAnsi="Arial" w:cs="Arial"/>
          <w:sz w:val="22"/>
          <w:szCs w:val="22"/>
        </w:rPr>
      </w:pPr>
      <w:r w:rsidRPr="008200D5">
        <w:rPr>
          <w:rFonts w:ascii="Arial" w:hAnsi="Arial" w:cs="Arial"/>
          <w:noProof/>
          <w:sz w:val="22"/>
          <w:szCs w:val="22"/>
        </w:rPr>
        <w:lastRenderedPageBreak/>
        <w:drawing>
          <wp:inline distT="0" distB="0" distL="0" distR="0" wp14:anchorId="66A95355" wp14:editId="42C1CDFB">
            <wp:extent cx="5943600" cy="7896225"/>
            <wp:effectExtent l="0" t="0" r="0" b="9525"/>
            <wp:docPr id="1447916610"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16610" name="Picture 1" descr="A document with text and numbers&#10;&#10;Description automatically generated"/>
                    <pic:cNvPicPr/>
                  </pic:nvPicPr>
                  <pic:blipFill>
                    <a:blip r:embed="rId10"/>
                    <a:stretch>
                      <a:fillRect/>
                    </a:stretch>
                  </pic:blipFill>
                  <pic:spPr>
                    <a:xfrm>
                      <a:off x="0" y="0"/>
                      <a:ext cx="5943600" cy="7896225"/>
                    </a:xfrm>
                    <a:prstGeom prst="rect">
                      <a:avLst/>
                    </a:prstGeom>
                  </pic:spPr>
                </pic:pic>
              </a:graphicData>
            </a:graphic>
          </wp:inline>
        </w:drawing>
      </w:r>
    </w:p>
    <w:p w14:paraId="428FD749" w14:textId="5BBBE5D9" w:rsidR="008200D5" w:rsidRDefault="00D767D0" w:rsidP="004B7918">
      <w:pPr>
        <w:spacing w:after="150"/>
        <w:rPr>
          <w:rFonts w:ascii="Arial" w:hAnsi="Arial" w:cs="Arial"/>
          <w:sz w:val="22"/>
          <w:szCs w:val="22"/>
        </w:rPr>
      </w:pPr>
      <w:r w:rsidRPr="00D767D0">
        <w:rPr>
          <w:rFonts w:ascii="Arial" w:hAnsi="Arial" w:cs="Arial"/>
          <w:noProof/>
          <w:sz w:val="22"/>
          <w:szCs w:val="22"/>
        </w:rPr>
        <w:lastRenderedPageBreak/>
        <w:drawing>
          <wp:inline distT="0" distB="0" distL="0" distR="0" wp14:anchorId="7B419538" wp14:editId="6B002A03">
            <wp:extent cx="5943600" cy="3718560"/>
            <wp:effectExtent l="0" t="0" r="0" b="0"/>
            <wp:docPr id="135461926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19266" name="Picture 1" descr="A close-up of a document&#10;&#10;Description automatically generated"/>
                    <pic:cNvPicPr/>
                  </pic:nvPicPr>
                  <pic:blipFill>
                    <a:blip r:embed="rId11"/>
                    <a:stretch>
                      <a:fillRect/>
                    </a:stretch>
                  </pic:blipFill>
                  <pic:spPr>
                    <a:xfrm>
                      <a:off x="0" y="0"/>
                      <a:ext cx="5943600" cy="3718560"/>
                    </a:xfrm>
                    <a:prstGeom prst="rect">
                      <a:avLst/>
                    </a:prstGeom>
                  </pic:spPr>
                </pic:pic>
              </a:graphicData>
            </a:graphic>
          </wp:inline>
        </w:drawing>
      </w:r>
      <w:r w:rsidRPr="00D767D0">
        <w:rPr>
          <w:rFonts w:ascii="Arial" w:hAnsi="Arial" w:cs="Arial"/>
          <w:noProof/>
          <w:sz w:val="22"/>
          <w:szCs w:val="22"/>
        </w:rPr>
        <w:drawing>
          <wp:inline distT="0" distB="0" distL="0" distR="0" wp14:anchorId="526DAC4B" wp14:editId="7DCC1D92">
            <wp:extent cx="5943600" cy="3704590"/>
            <wp:effectExtent l="0" t="0" r="0" b="0"/>
            <wp:docPr id="998225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25323" name=""/>
                    <pic:cNvPicPr/>
                  </pic:nvPicPr>
                  <pic:blipFill>
                    <a:blip r:embed="rId12"/>
                    <a:stretch>
                      <a:fillRect/>
                    </a:stretch>
                  </pic:blipFill>
                  <pic:spPr>
                    <a:xfrm>
                      <a:off x="0" y="0"/>
                      <a:ext cx="5943600" cy="3704590"/>
                    </a:xfrm>
                    <a:prstGeom prst="rect">
                      <a:avLst/>
                    </a:prstGeom>
                  </pic:spPr>
                </pic:pic>
              </a:graphicData>
            </a:graphic>
          </wp:inline>
        </w:drawing>
      </w:r>
      <w:r w:rsidRPr="00D767D0">
        <w:rPr>
          <w:rFonts w:ascii="Arial" w:hAnsi="Arial" w:cs="Arial"/>
          <w:noProof/>
          <w:sz w:val="22"/>
          <w:szCs w:val="22"/>
        </w:rPr>
        <w:lastRenderedPageBreak/>
        <w:drawing>
          <wp:inline distT="0" distB="0" distL="0" distR="0" wp14:anchorId="06367D7C" wp14:editId="7C178DD7">
            <wp:extent cx="5943600" cy="4533265"/>
            <wp:effectExtent l="0" t="0" r="0" b="635"/>
            <wp:docPr id="159595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57391" name=""/>
                    <pic:cNvPicPr/>
                  </pic:nvPicPr>
                  <pic:blipFill>
                    <a:blip r:embed="rId13"/>
                    <a:stretch>
                      <a:fillRect/>
                    </a:stretch>
                  </pic:blipFill>
                  <pic:spPr>
                    <a:xfrm>
                      <a:off x="0" y="0"/>
                      <a:ext cx="5943600" cy="4533265"/>
                    </a:xfrm>
                    <a:prstGeom prst="rect">
                      <a:avLst/>
                    </a:prstGeom>
                  </pic:spPr>
                </pic:pic>
              </a:graphicData>
            </a:graphic>
          </wp:inline>
        </w:drawing>
      </w:r>
    </w:p>
    <w:p w14:paraId="11688F2D" w14:textId="77777777" w:rsidR="004B7918" w:rsidRDefault="004B7918" w:rsidP="004B7918">
      <w:pPr>
        <w:spacing w:after="150"/>
        <w:rPr>
          <w:rFonts w:ascii="Arial" w:hAnsi="Arial" w:cs="Arial"/>
          <w:sz w:val="22"/>
          <w:szCs w:val="22"/>
        </w:rPr>
      </w:pPr>
    </w:p>
    <w:p w14:paraId="73495CBB" w14:textId="6C723362" w:rsidR="004B7918" w:rsidRDefault="00DD36B8" w:rsidP="004B7918">
      <w:pPr>
        <w:spacing w:after="150"/>
        <w:rPr>
          <w:rFonts w:ascii="Arial" w:hAnsi="Arial" w:cs="Arial"/>
          <w:sz w:val="22"/>
          <w:szCs w:val="22"/>
        </w:rPr>
      </w:pPr>
      <w:r w:rsidRPr="00DD36B8">
        <w:rPr>
          <w:rFonts w:ascii="Arial" w:hAnsi="Arial" w:cs="Arial"/>
          <w:noProof/>
          <w:sz w:val="22"/>
          <w:szCs w:val="22"/>
        </w:rPr>
        <w:lastRenderedPageBreak/>
        <w:drawing>
          <wp:inline distT="0" distB="0" distL="0" distR="0" wp14:anchorId="742A1CBA" wp14:editId="159E2DD9">
            <wp:extent cx="5943600" cy="3830955"/>
            <wp:effectExtent l="0" t="0" r="0" b="0"/>
            <wp:docPr id="93225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53634" name=""/>
                    <pic:cNvPicPr/>
                  </pic:nvPicPr>
                  <pic:blipFill>
                    <a:blip r:embed="rId14"/>
                    <a:stretch>
                      <a:fillRect/>
                    </a:stretch>
                  </pic:blipFill>
                  <pic:spPr>
                    <a:xfrm>
                      <a:off x="0" y="0"/>
                      <a:ext cx="5943600" cy="3830955"/>
                    </a:xfrm>
                    <a:prstGeom prst="rect">
                      <a:avLst/>
                    </a:prstGeom>
                  </pic:spPr>
                </pic:pic>
              </a:graphicData>
            </a:graphic>
          </wp:inline>
        </w:drawing>
      </w:r>
    </w:p>
    <w:p w14:paraId="54071CB6" w14:textId="77777777" w:rsidR="00DD36B8" w:rsidRDefault="00DD36B8" w:rsidP="004B7918">
      <w:pPr>
        <w:spacing w:after="150"/>
        <w:rPr>
          <w:rFonts w:ascii="Arial" w:hAnsi="Arial" w:cs="Arial"/>
          <w:sz w:val="22"/>
          <w:szCs w:val="22"/>
        </w:rPr>
      </w:pPr>
    </w:p>
    <w:p w14:paraId="0D7706F6" w14:textId="77777777" w:rsidR="00DD36B8" w:rsidRDefault="00DD36B8" w:rsidP="004B7918">
      <w:pPr>
        <w:spacing w:after="150"/>
        <w:rPr>
          <w:rFonts w:ascii="Arial" w:hAnsi="Arial" w:cs="Arial"/>
          <w:sz w:val="22"/>
          <w:szCs w:val="22"/>
        </w:rPr>
      </w:pPr>
    </w:p>
    <w:p w14:paraId="2DD7D141" w14:textId="77777777" w:rsidR="00DD36B8" w:rsidRDefault="00DD36B8" w:rsidP="00DD36B8">
      <w:pPr>
        <w:spacing w:after="150"/>
        <w:ind w:firstLine="720"/>
        <w:rPr>
          <w:rFonts w:ascii="Arial" w:hAnsi="Arial" w:cs="Arial"/>
          <w:sz w:val="22"/>
          <w:szCs w:val="22"/>
        </w:rPr>
      </w:pPr>
      <w:r w:rsidRPr="004647F6">
        <w:rPr>
          <w:rFonts w:ascii="Arial" w:hAnsi="Arial" w:cs="Arial"/>
          <w:sz w:val="22"/>
          <w:szCs w:val="22"/>
        </w:rPr>
        <w:t>Council member Keith Marvin made a motion to approve Amendment No. 1 for the 2023 Water Main Loop Project in the amount of $340,390 to add an 8" water main from West A Street and M Road to the Wastewater Treatment Plant. Council Member Kevin Woita seconded the motion. The motion carried.</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p>
    <w:p w14:paraId="1A81E739" w14:textId="77777777" w:rsidR="008F77C0" w:rsidRDefault="008F77C0" w:rsidP="00DD36B8">
      <w:pPr>
        <w:spacing w:after="150"/>
        <w:ind w:firstLine="720"/>
        <w:rPr>
          <w:rFonts w:ascii="Arial" w:hAnsi="Arial" w:cs="Arial"/>
          <w:sz w:val="22"/>
          <w:szCs w:val="22"/>
        </w:rPr>
      </w:pPr>
    </w:p>
    <w:p w14:paraId="2C62E0E6" w14:textId="77777777" w:rsidR="008F77C0" w:rsidRDefault="008F77C0" w:rsidP="00DD36B8">
      <w:pPr>
        <w:spacing w:after="150"/>
        <w:ind w:firstLine="720"/>
        <w:rPr>
          <w:rFonts w:ascii="Arial" w:hAnsi="Arial" w:cs="Arial"/>
          <w:sz w:val="22"/>
          <w:szCs w:val="22"/>
        </w:rPr>
      </w:pPr>
    </w:p>
    <w:p w14:paraId="789F5505" w14:textId="77777777" w:rsidR="008F77C0" w:rsidRDefault="008F77C0" w:rsidP="00DD36B8">
      <w:pPr>
        <w:spacing w:after="150"/>
        <w:ind w:firstLine="720"/>
        <w:rPr>
          <w:rFonts w:ascii="Arial" w:hAnsi="Arial" w:cs="Arial"/>
          <w:sz w:val="22"/>
          <w:szCs w:val="22"/>
        </w:rPr>
      </w:pPr>
    </w:p>
    <w:p w14:paraId="3778FBD4" w14:textId="77777777" w:rsidR="008F77C0" w:rsidRDefault="008F77C0" w:rsidP="00DD36B8">
      <w:pPr>
        <w:spacing w:after="150"/>
        <w:ind w:firstLine="720"/>
        <w:rPr>
          <w:rFonts w:ascii="Arial" w:hAnsi="Arial" w:cs="Arial"/>
          <w:sz w:val="22"/>
          <w:szCs w:val="22"/>
        </w:rPr>
      </w:pPr>
    </w:p>
    <w:p w14:paraId="3CCD0B9F" w14:textId="77777777" w:rsidR="008F77C0" w:rsidRDefault="008F77C0" w:rsidP="00DD36B8">
      <w:pPr>
        <w:spacing w:after="150"/>
        <w:ind w:firstLine="720"/>
        <w:rPr>
          <w:rFonts w:ascii="Arial" w:hAnsi="Arial" w:cs="Arial"/>
          <w:sz w:val="22"/>
          <w:szCs w:val="22"/>
        </w:rPr>
      </w:pPr>
    </w:p>
    <w:p w14:paraId="3AF110C0" w14:textId="77777777" w:rsidR="008F77C0" w:rsidRDefault="008F77C0" w:rsidP="00DD36B8">
      <w:pPr>
        <w:spacing w:after="150"/>
        <w:ind w:firstLine="720"/>
        <w:rPr>
          <w:rFonts w:ascii="Arial" w:hAnsi="Arial" w:cs="Arial"/>
          <w:sz w:val="22"/>
          <w:szCs w:val="22"/>
        </w:rPr>
      </w:pPr>
    </w:p>
    <w:p w14:paraId="4BC3C040" w14:textId="77777777" w:rsidR="008F77C0" w:rsidRPr="00FA1689" w:rsidRDefault="008F77C0" w:rsidP="008F77C0">
      <w:pPr>
        <w:spacing w:after="150"/>
        <w:ind w:left="720" w:firstLine="720"/>
        <w:rPr>
          <w:rFonts w:ascii="Arial" w:hAnsi="Arial" w:cs="Arial"/>
          <w:sz w:val="22"/>
          <w:szCs w:val="22"/>
        </w:rPr>
      </w:pPr>
      <w:r w:rsidRPr="008413C3">
        <w:rPr>
          <w:rFonts w:ascii="Arial" w:hAnsi="Arial" w:cs="Arial"/>
          <w:sz w:val="22"/>
          <w:szCs w:val="22"/>
        </w:rPr>
        <w:t>[REMAINDER OF PAGE INTENTIONALLY LEFT BLANK]</w:t>
      </w:r>
    </w:p>
    <w:p w14:paraId="546542E2" w14:textId="77777777" w:rsidR="008F77C0" w:rsidRPr="004647F6" w:rsidRDefault="008F77C0" w:rsidP="00DD36B8">
      <w:pPr>
        <w:spacing w:after="150"/>
        <w:ind w:firstLine="720"/>
        <w:rPr>
          <w:rFonts w:ascii="Arial" w:hAnsi="Arial" w:cs="Arial"/>
          <w:sz w:val="22"/>
          <w:szCs w:val="22"/>
        </w:rPr>
      </w:pPr>
    </w:p>
    <w:p w14:paraId="077C3021" w14:textId="78A38E98" w:rsidR="00DD36B8" w:rsidRDefault="008F77C0" w:rsidP="004B7918">
      <w:pPr>
        <w:spacing w:after="150"/>
        <w:rPr>
          <w:rFonts w:ascii="Arial" w:hAnsi="Arial" w:cs="Arial"/>
          <w:sz w:val="22"/>
          <w:szCs w:val="22"/>
        </w:rPr>
      </w:pPr>
      <w:r w:rsidRPr="008F77C0">
        <w:rPr>
          <w:rFonts w:ascii="Arial" w:hAnsi="Arial" w:cs="Arial"/>
          <w:noProof/>
          <w:sz w:val="22"/>
          <w:szCs w:val="22"/>
        </w:rPr>
        <w:lastRenderedPageBreak/>
        <w:drawing>
          <wp:inline distT="0" distB="0" distL="0" distR="0" wp14:anchorId="35A25E52" wp14:editId="25F117EC">
            <wp:extent cx="5943600" cy="8176895"/>
            <wp:effectExtent l="0" t="0" r="0" b="0"/>
            <wp:docPr id="492979824" name="Picture 1" descr="A document with text and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79824" name="Picture 1" descr="A document with text and a stamp&#10;&#10;Description automatically generated"/>
                    <pic:cNvPicPr/>
                  </pic:nvPicPr>
                  <pic:blipFill>
                    <a:blip r:embed="rId15"/>
                    <a:stretch>
                      <a:fillRect/>
                    </a:stretch>
                  </pic:blipFill>
                  <pic:spPr>
                    <a:xfrm>
                      <a:off x="0" y="0"/>
                      <a:ext cx="5943600" cy="8176895"/>
                    </a:xfrm>
                    <a:prstGeom prst="rect">
                      <a:avLst/>
                    </a:prstGeom>
                  </pic:spPr>
                </pic:pic>
              </a:graphicData>
            </a:graphic>
          </wp:inline>
        </w:drawing>
      </w:r>
    </w:p>
    <w:p w14:paraId="425962AF" w14:textId="65B82E5B" w:rsidR="00DD36B8" w:rsidRDefault="008F77C0" w:rsidP="004B7918">
      <w:pPr>
        <w:spacing w:after="150"/>
        <w:rPr>
          <w:rFonts w:ascii="Arial" w:hAnsi="Arial" w:cs="Arial"/>
          <w:sz w:val="22"/>
          <w:szCs w:val="22"/>
        </w:rPr>
      </w:pPr>
      <w:r w:rsidRPr="008F77C0">
        <w:rPr>
          <w:rFonts w:ascii="Arial" w:hAnsi="Arial" w:cs="Arial"/>
          <w:noProof/>
          <w:sz w:val="22"/>
          <w:szCs w:val="22"/>
        </w:rPr>
        <w:lastRenderedPageBreak/>
        <w:drawing>
          <wp:inline distT="0" distB="0" distL="0" distR="0" wp14:anchorId="65D74939" wp14:editId="5E76DD2D">
            <wp:extent cx="5943600" cy="7970520"/>
            <wp:effectExtent l="0" t="0" r="0" b="0"/>
            <wp:docPr id="339296415"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96415" name="Picture 1" descr="A paper with text on it&#10;&#10;Description automatically generated"/>
                    <pic:cNvPicPr/>
                  </pic:nvPicPr>
                  <pic:blipFill>
                    <a:blip r:embed="rId16"/>
                    <a:stretch>
                      <a:fillRect/>
                    </a:stretch>
                  </pic:blipFill>
                  <pic:spPr>
                    <a:xfrm>
                      <a:off x="0" y="0"/>
                      <a:ext cx="5943600" cy="7970520"/>
                    </a:xfrm>
                    <a:prstGeom prst="rect">
                      <a:avLst/>
                    </a:prstGeom>
                  </pic:spPr>
                </pic:pic>
              </a:graphicData>
            </a:graphic>
          </wp:inline>
        </w:drawing>
      </w:r>
    </w:p>
    <w:p w14:paraId="48E73EBC" w14:textId="5E43ECEB" w:rsidR="008F77C0" w:rsidRDefault="008F77C0" w:rsidP="004B7918">
      <w:pPr>
        <w:spacing w:after="150"/>
        <w:rPr>
          <w:rFonts w:ascii="Arial" w:hAnsi="Arial" w:cs="Arial"/>
          <w:sz w:val="22"/>
          <w:szCs w:val="22"/>
        </w:rPr>
      </w:pPr>
      <w:r w:rsidRPr="008F77C0">
        <w:rPr>
          <w:rFonts w:ascii="Arial" w:hAnsi="Arial" w:cs="Arial"/>
          <w:noProof/>
          <w:sz w:val="22"/>
          <w:szCs w:val="22"/>
        </w:rPr>
        <w:lastRenderedPageBreak/>
        <w:drawing>
          <wp:inline distT="0" distB="0" distL="0" distR="0" wp14:anchorId="6EE4E2B6" wp14:editId="0ED93638">
            <wp:extent cx="5943600" cy="7895590"/>
            <wp:effectExtent l="0" t="0" r="0" b="0"/>
            <wp:docPr id="717505825" name="Picture 1" descr="A document with text and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825" name="Picture 1" descr="A document with text and a stamp&#10;&#10;Description automatically generated"/>
                    <pic:cNvPicPr/>
                  </pic:nvPicPr>
                  <pic:blipFill>
                    <a:blip r:embed="rId17"/>
                    <a:stretch>
                      <a:fillRect/>
                    </a:stretch>
                  </pic:blipFill>
                  <pic:spPr>
                    <a:xfrm>
                      <a:off x="0" y="0"/>
                      <a:ext cx="5943600" cy="7895590"/>
                    </a:xfrm>
                    <a:prstGeom prst="rect">
                      <a:avLst/>
                    </a:prstGeom>
                  </pic:spPr>
                </pic:pic>
              </a:graphicData>
            </a:graphic>
          </wp:inline>
        </w:drawing>
      </w:r>
    </w:p>
    <w:p w14:paraId="6618A363" w14:textId="1A581B28" w:rsidR="008F77C0" w:rsidRDefault="008F77C0" w:rsidP="004B7918">
      <w:pPr>
        <w:spacing w:after="150"/>
        <w:rPr>
          <w:rFonts w:ascii="Arial" w:hAnsi="Arial" w:cs="Arial"/>
          <w:sz w:val="22"/>
          <w:szCs w:val="22"/>
        </w:rPr>
      </w:pPr>
      <w:r w:rsidRPr="008F77C0">
        <w:rPr>
          <w:rFonts w:ascii="Arial" w:hAnsi="Arial" w:cs="Arial"/>
          <w:noProof/>
          <w:sz w:val="22"/>
          <w:szCs w:val="22"/>
        </w:rPr>
        <w:lastRenderedPageBreak/>
        <w:drawing>
          <wp:inline distT="0" distB="0" distL="0" distR="0" wp14:anchorId="41169E9B" wp14:editId="452C2858">
            <wp:extent cx="5943600" cy="3758565"/>
            <wp:effectExtent l="0" t="0" r="0" b="0"/>
            <wp:docPr id="164081263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12635" name="Picture 1" descr="A map of a city&#10;&#10;Description automatically generated"/>
                    <pic:cNvPicPr/>
                  </pic:nvPicPr>
                  <pic:blipFill>
                    <a:blip r:embed="rId18"/>
                    <a:stretch>
                      <a:fillRect/>
                    </a:stretch>
                  </pic:blipFill>
                  <pic:spPr>
                    <a:xfrm>
                      <a:off x="0" y="0"/>
                      <a:ext cx="5943600" cy="3758565"/>
                    </a:xfrm>
                    <a:prstGeom prst="rect">
                      <a:avLst/>
                    </a:prstGeom>
                  </pic:spPr>
                </pic:pic>
              </a:graphicData>
            </a:graphic>
          </wp:inline>
        </w:drawing>
      </w:r>
    </w:p>
    <w:p w14:paraId="0FB50032" w14:textId="77777777" w:rsidR="008F77C0" w:rsidRDefault="008F77C0" w:rsidP="004B7918">
      <w:pPr>
        <w:spacing w:after="150"/>
        <w:rPr>
          <w:rFonts w:ascii="Arial" w:hAnsi="Arial" w:cs="Arial"/>
          <w:sz w:val="22"/>
          <w:szCs w:val="22"/>
        </w:rPr>
      </w:pPr>
    </w:p>
    <w:p w14:paraId="69D2303C" w14:textId="77777777" w:rsidR="008F77C0" w:rsidRDefault="008F77C0" w:rsidP="004B7918">
      <w:pPr>
        <w:spacing w:after="150"/>
        <w:rPr>
          <w:rFonts w:ascii="Arial" w:hAnsi="Arial" w:cs="Arial"/>
          <w:sz w:val="22"/>
          <w:szCs w:val="22"/>
        </w:rPr>
      </w:pPr>
    </w:p>
    <w:p w14:paraId="47B1B921" w14:textId="5326E6AC" w:rsidR="008F77C0" w:rsidRPr="008F77C0" w:rsidRDefault="008F77C0" w:rsidP="008F77C0">
      <w:pPr>
        <w:pStyle w:val="NoSpacing"/>
        <w:rPr>
          <w:rFonts w:ascii="Arial" w:hAnsi="Arial" w:cs="Arial"/>
          <w:sz w:val="22"/>
          <w:szCs w:val="22"/>
        </w:rPr>
      </w:pPr>
      <w:r>
        <w:tab/>
      </w:r>
      <w:r w:rsidRPr="008F77C0">
        <w:rPr>
          <w:rFonts w:ascii="Arial" w:hAnsi="Arial" w:cs="Arial"/>
          <w:sz w:val="22"/>
          <w:szCs w:val="22"/>
        </w:rPr>
        <w:t>Mayor Jessica Miller declared the public hearing open at 7:06 p.m. to consider amending the Zoning Ordinance No. 1060 by Amending Section 4.09.04 Yard Requirements by amending or removing any side or rear yard in a residential district which is adjacent to any existing industrial or commercial use shall be no less than 25 feet and shall contain landscaping and planting suitable to provide effective screening.</w:t>
      </w:r>
    </w:p>
    <w:p w14:paraId="31C2563B" w14:textId="684CC5B2" w:rsidR="008F77C0" w:rsidRDefault="008F77C0" w:rsidP="008F77C0">
      <w:pPr>
        <w:pStyle w:val="NoSpacing"/>
        <w:rPr>
          <w:rFonts w:ascii="Arial" w:hAnsi="Arial" w:cs="Arial"/>
          <w:sz w:val="22"/>
          <w:szCs w:val="22"/>
        </w:rPr>
      </w:pPr>
    </w:p>
    <w:p w14:paraId="67F42989" w14:textId="72B3904C" w:rsidR="008F77C0" w:rsidRDefault="008F77C0" w:rsidP="008F77C0">
      <w:pPr>
        <w:pStyle w:val="NoSpacing"/>
        <w:rPr>
          <w:rFonts w:ascii="Arial" w:hAnsi="Arial" w:cs="Arial"/>
          <w:sz w:val="22"/>
          <w:szCs w:val="22"/>
        </w:rPr>
      </w:pPr>
      <w:r>
        <w:rPr>
          <w:rFonts w:ascii="Arial" w:hAnsi="Arial" w:cs="Arial"/>
          <w:sz w:val="22"/>
          <w:szCs w:val="22"/>
        </w:rPr>
        <w:tab/>
        <w:t>Interim City Administrator Tami Comte stated that the Planning Commission had discussed this item along with Section 4.09.05 and thought they were very confusing, so they wanted them removed.</w:t>
      </w:r>
    </w:p>
    <w:p w14:paraId="27600C7B" w14:textId="77777777" w:rsidR="008F77C0" w:rsidRDefault="008F77C0" w:rsidP="008F77C0">
      <w:pPr>
        <w:pStyle w:val="NoSpacing"/>
        <w:rPr>
          <w:rFonts w:ascii="Arial" w:hAnsi="Arial" w:cs="Arial"/>
          <w:sz w:val="22"/>
          <w:szCs w:val="22"/>
        </w:rPr>
      </w:pPr>
    </w:p>
    <w:p w14:paraId="66F66B39" w14:textId="789DC09F" w:rsidR="008F77C0" w:rsidRDefault="008F77C0" w:rsidP="008F77C0">
      <w:pPr>
        <w:pStyle w:val="NoSpacing"/>
        <w:rPr>
          <w:rFonts w:ascii="Arial" w:hAnsi="Arial" w:cs="Arial"/>
          <w:sz w:val="22"/>
          <w:szCs w:val="22"/>
        </w:rPr>
      </w:pPr>
      <w:r>
        <w:rPr>
          <w:rFonts w:ascii="Arial" w:hAnsi="Arial" w:cs="Arial"/>
          <w:sz w:val="22"/>
          <w:szCs w:val="22"/>
        </w:rPr>
        <w:tab/>
        <w:t>City Attorney Michael Sands stated that he thought that both sections were necessary, and they pertained to different scenarios.</w:t>
      </w:r>
    </w:p>
    <w:p w14:paraId="1FBA2214" w14:textId="77777777" w:rsidR="008F77C0" w:rsidRDefault="008F77C0" w:rsidP="008F77C0">
      <w:pPr>
        <w:pStyle w:val="NoSpacing"/>
        <w:rPr>
          <w:rFonts w:ascii="Arial" w:hAnsi="Arial" w:cs="Arial"/>
          <w:sz w:val="22"/>
          <w:szCs w:val="22"/>
        </w:rPr>
      </w:pPr>
    </w:p>
    <w:p w14:paraId="777BFBB3" w14:textId="515CDE77" w:rsidR="008F77C0" w:rsidRDefault="008F77C0" w:rsidP="008F77C0">
      <w:pPr>
        <w:pStyle w:val="NoSpacing"/>
        <w:rPr>
          <w:rFonts w:ascii="Arial" w:hAnsi="Arial" w:cs="Arial"/>
          <w:sz w:val="22"/>
          <w:szCs w:val="22"/>
        </w:rPr>
      </w:pPr>
      <w:r>
        <w:rPr>
          <w:rFonts w:ascii="Arial" w:hAnsi="Arial" w:cs="Arial"/>
          <w:sz w:val="22"/>
          <w:szCs w:val="22"/>
        </w:rPr>
        <w:tab/>
        <w:t>Hearing no further comment, Mayor Jessica Miller declared the public hearing closed at 7:12 p.m.</w:t>
      </w:r>
    </w:p>
    <w:p w14:paraId="1ADF1899" w14:textId="77777777" w:rsidR="008F77C0" w:rsidRDefault="008F77C0" w:rsidP="008F77C0">
      <w:pPr>
        <w:pStyle w:val="NoSpacing"/>
        <w:rPr>
          <w:rFonts w:ascii="Arial" w:hAnsi="Arial" w:cs="Arial"/>
          <w:sz w:val="22"/>
          <w:szCs w:val="22"/>
        </w:rPr>
      </w:pPr>
    </w:p>
    <w:p w14:paraId="22979BD9" w14:textId="77777777" w:rsidR="008F77C0" w:rsidRPr="004647F6" w:rsidRDefault="008F77C0" w:rsidP="008F77C0">
      <w:pPr>
        <w:spacing w:before="150" w:after="150"/>
        <w:rPr>
          <w:rFonts w:ascii="Arial" w:hAnsi="Arial" w:cs="Arial"/>
          <w:sz w:val="22"/>
          <w:szCs w:val="22"/>
        </w:rPr>
      </w:pPr>
      <w:r>
        <w:rPr>
          <w:rFonts w:ascii="Arial" w:hAnsi="Arial" w:cs="Arial"/>
          <w:sz w:val="22"/>
          <w:szCs w:val="22"/>
        </w:rPr>
        <w:tab/>
      </w:r>
      <w:r w:rsidRPr="004647F6">
        <w:rPr>
          <w:rFonts w:ascii="Arial" w:hAnsi="Arial" w:cs="Arial"/>
          <w:sz w:val="22"/>
          <w:szCs w:val="22"/>
        </w:rPr>
        <w:t>Council member Kevin Woita made a motion to table Ordinance No. 1494 amending the Zoning Ordinance No. 1060 by amending Section 4.09.04 Yard Requirements by amending or removing any side or rear yard in a residential district which is adjacent to any existing industrial or commercial use shall be no less than 25 feet and shall contain landscaping and planting suitable to provide effective screening. Council Member Jim Angell seconded the motion. The motion carried.</w:t>
      </w:r>
      <w:r w:rsidRPr="004647F6">
        <w:rPr>
          <w:rFonts w:ascii="Arial" w:hAnsi="Arial" w:cs="Arial"/>
          <w:sz w:val="22"/>
          <w:szCs w:val="22"/>
        </w:rPr>
        <w:br/>
        <w:t xml:space="preserve">Jim Angell: Yea, Tom Kobus: Absent, Keith Marvin: Yea, Bruce Meysenburg: Yea, Pat </w:t>
      </w:r>
      <w:r w:rsidRPr="004647F6">
        <w:rPr>
          <w:rFonts w:ascii="Arial" w:hAnsi="Arial" w:cs="Arial"/>
          <w:sz w:val="22"/>
          <w:szCs w:val="22"/>
        </w:rPr>
        <w:lastRenderedPageBreak/>
        <w:t xml:space="preserve">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p>
    <w:p w14:paraId="7660EAC6" w14:textId="5E08D11D" w:rsidR="008F77C0" w:rsidRDefault="00D73624" w:rsidP="008F77C0">
      <w:pPr>
        <w:pStyle w:val="NoSpacing"/>
        <w:rPr>
          <w:rFonts w:ascii="Arial" w:hAnsi="Arial" w:cs="Arial"/>
          <w:sz w:val="22"/>
          <w:szCs w:val="22"/>
        </w:rPr>
      </w:pPr>
      <w:r>
        <w:rPr>
          <w:rFonts w:ascii="Arial" w:hAnsi="Arial" w:cs="Arial"/>
          <w:sz w:val="22"/>
          <w:szCs w:val="22"/>
        </w:rPr>
        <w:tab/>
        <w:t>Council member Keith Marvin introduced Ordinance No. 1495 confirming the sale of real property parcel #120006931 to Ratkovec Construction.  Mayor Jessica Miller read Ordinance No. 1495 by title.</w:t>
      </w:r>
    </w:p>
    <w:p w14:paraId="474C9CFD" w14:textId="77777777" w:rsidR="00D73624" w:rsidRDefault="00D73624" w:rsidP="008F77C0">
      <w:pPr>
        <w:pStyle w:val="NoSpacing"/>
        <w:rPr>
          <w:rFonts w:ascii="Arial" w:hAnsi="Arial" w:cs="Arial"/>
          <w:sz w:val="22"/>
          <w:szCs w:val="22"/>
        </w:rPr>
      </w:pPr>
    </w:p>
    <w:p w14:paraId="35984B12" w14:textId="77777777" w:rsidR="00D73624" w:rsidRPr="00D73624" w:rsidRDefault="00D73624" w:rsidP="00D73624">
      <w:pPr>
        <w:pStyle w:val="NoSpacing"/>
        <w:rPr>
          <w:rFonts w:ascii="Arial" w:hAnsi="Arial" w:cs="Arial"/>
          <w:sz w:val="22"/>
          <w:szCs w:val="22"/>
        </w:rPr>
      </w:pPr>
      <w:r>
        <w:tab/>
      </w:r>
      <w:r w:rsidRPr="00D73624">
        <w:rPr>
          <w:rFonts w:ascii="Arial" w:hAnsi="Arial" w:cs="Arial"/>
          <w:sz w:val="22"/>
          <w:szCs w:val="22"/>
        </w:rPr>
        <w:t>Council member Keith Marvin made a motion to suspend the statutory rule requiring that an Ordinance be read on three separate days. Council Member Jim Angell seconded the motion. The motion carried.</w:t>
      </w:r>
      <w:r w:rsidRPr="00D73624">
        <w:rPr>
          <w:rFonts w:ascii="Arial" w:hAnsi="Arial" w:cs="Arial"/>
          <w:sz w:val="22"/>
          <w:szCs w:val="22"/>
        </w:rPr>
        <w:br/>
        <w:t xml:space="preserve">Jim Angell: Yea, Tom Kobus: Absent, Keith Marvin: Yea, Bruce Meysenburg: Yea, Pat Meysenburg: Yea, Kevin Woita: Yea </w:t>
      </w:r>
      <w:r w:rsidRPr="00D73624">
        <w:rPr>
          <w:rFonts w:ascii="Arial" w:hAnsi="Arial" w:cs="Arial"/>
          <w:sz w:val="22"/>
          <w:szCs w:val="22"/>
        </w:rPr>
        <w:br/>
      </w:r>
      <w:proofErr w:type="spellStart"/>
      <w:r w:rsidRPr="00D73624">
        <w:rPr>
          <w:rFonts w:ascii="Arial" w:hAnsi="Arial" w:cs="Arial"/>
          <w:sz w:val="22"/>
          <w:szCs w:val="22"/>
        </w:rPr>
        <w:t>Yea</w:t>
      </w:r>
      <w:proofErr w:type="spellEnd"/>
      <w:r w:rsidRPr="00D73624">
        <w:rPr>
          <w:rFonts w:ascii="Arial" w:hAnsi="Arial" w:cs="Arial"/>
          <w:sz w:val="22"/>
          <w:szCs w:val="22"/>
        </w:rPr>
        <w:t>: 5, Nay: 0, Absent: 1</w:t>
      </w:r>
    </w:p>
    <w:p w14:paraId="0E48EFF9" w14:textId="3AB9C94B" w:rsidR="00D73624" w:rsidRDefault="00D73624" w:rsidP="00D73624">
      <w:pPr>
        <w:pStyle w:val="NoSpacing"/>
        <w:ind w:firstLine="720"/>
        <w:rPr>
          <w:rFonts w:ascii="Arial" w:hAnsi="Arial" w:cs="Arial"/>
          <w:sz w:val="22"/>
          <w:szCs w:val="22"/>
        </w:rPr>
      </w:pPr>
      <w:r w:rsidRPr="00D73624">
        <w:rPr>
          <w:rFonts w:ascii="Arial" w:hAnsi="Arial" w:cs="Arial"/>
          <w:sz w:val="22"/>
          <w:szCs w:val="22"/>
        </w:rPr>
        <w:br/>
      </w:r>
      <w:r>
        <w:rPr>
          <w:rFonts w:ascii="Arial" w:hAnsi="Arial" w:cs="Arial"/>
          <w:sz w:val="22"/>
          <w:szCs w:val="22"/>
        </w:rPr>
        <w:t xml:space="preserve">           </w:t>
      </w:r>
      <w:r w:rsidRPr="00D73624">
        <w:rPr>
          <w:rFonts w:ascii="Arial" w:hAnsi="Arial" w:cs="Arial"/>
          <w:sz w:val="22"/>
          <w:szCs w:val="22"/>
        </w:rPr>
        <w:t>Council member Keith Marvin made a motion to pass and adopt Ordinance No. 1495 on 3rd &amp; Final reading confirming the sale of real property parcel #120006931 to Ratkovec Construction. Council Member Bruce Meysenburg seconded the motion. The motion carried.</w:t>
      </w:r>
      <w:r w:rsidRPr="00D73624">
        <w:rPr>
          <w:rFonts w:ascii="Arial" w:hAnsi="Arial" w:cs="Arial"/>
          <w:sz w:val="22"/>
          <w:szCs w:val="22"/>
        </w:rPr>
        <w:br/>
        <w:t xml:space="preserve">Jim Angell: Yea, Tom Kobus: Absent, Keith Marvin: Yea, Bruce Meysenburg: Yea, Pat Meysenburg: Yea, Kevin Woita: Yea </w:t>
      </w:r>
      <w:r w:rsidRPr="00D73624">
        <w:rPr>
          <w:rFonts w:ascii="Arial" w:hAnsi="Arial" w:cs="Arial"/>
          <w:sz w:val="22"/>
          <w:szCs w:val="22"/>
        </w:rPr>
        <w:br/>
      </w:r>
      <w:proofErr w:type="spellStart"/>
      <w:r w:rsidRPr="00D73624">
        <w:rPr>
          <w:rFonts w:ascii="Arial" w:hAnsi="Arial" w:cs="Arial"/>
          <w:sz w:val="22"/>
          <w:szCs w:val="22"/>
        </w:rPr>
        <w:t>Yea</w:t>
      </w:r>
      <w:proofErr w:type="spellEnd"/>
      <w:r w:rsidRPr="00D73624">
        <w:rPr>
          <w:rFonts w:ascii="Arial" w:hAnsi="Arial" w:cs="Arial"/>
          <w:sz w:val="22"/>
          <w:szCs w:val="22"/>
        </w:rPr>
        <w:t>: 5, Nay: 0, Absent: 1</w:t>
      </w:r>
    </w:p>
    <w:p w14:paraId="3EDDD370" w14:textId="77777777" w:rsidR="00D73624" w:rsidRDefault="00D73624" w:rsidP="00D73624">
      <w:pPr>
        <w:pStyle w:val="NoSpacing"/>
        <w:ind w:firstLine="720"/>
        <w:rPr>
          <w:rFonts w:ascii="Arial" w:hAnsi="Arial" w:cs="Arial"/>
          <w:sz w:val="22"/>
          <w:szCs w:val="22"/>
        </w:rPr>
      </w:pPr>
    </w:p>
    <w:p w14:paraId="61877F48" w14:textId="77777777" w:rsidR="00D73624" w:rsidRPr="00D73624" w:rsidRDefault="00D73624" w:rsidP="00D73624">
      <w:pPr>
        <w:jc w:val="center"/>
        <w:rPr>
          <w:rFonts w:ascii="Arial" w:eastAsiaTheme="minorHAnsi" w:hAnsi="Arial" w:cs="Arial"/>
          <w:b/>
          <w:bCs/>
          <w:sz w:val="22"/>
          <w:szCs w:val="22"/>
          <w:u w:val="single"/>
        </w:rPr>
      </w:pPr>
      <w:r w:rsidRPr="00D73624">
        <w:rPr>
          <w:rFonts w:ascii="Arial" w:eastAsiaTheme="minorHAnsi" w:hAnsi="Arial" w:cs="Arial"/>
          <w:b/>
          <w:bCs/>
          <w:sz w:val="22"/>
          <w:szCs w:val="22"/>
          <w:u w:val="single"/>
        </w:rPr>
        <w:t>ORDINANCE NO. 1495</w:t>
      </w:r>
    </w:p>
    <w:p w14:paraId="262AD529" w14:textId="77777777" w:rsidR="00D73624" w:rsidRPr="00D73624" w:rsidRDefault="00D73624" w:rsidP="00D73624">
      <w:pPr>
        <w:ind w:firstLine="720"/>
        <w:rPr>
          <w:rFonts w:ascii="Arial" w:eastAsiaTheme="minorHAnsi" w:hAnsi="Arial" w:cs="Arial"/>
          <w:b/>
          <w:sz w:val="22"/>
          <w:szCs w:val="22"/>
        </w:rPr>
      </w:pPr>
    </w:p>
    <w:p w14:paraId="54403DDD" w14:textId="77777777" w:rsidR="00D73624" w:rsidRPr="00D73624" w:rsidRDefault="00D73624" w:rsidP="00D73624">
      <w:pPr>
        <w:ind w:left="720" w:right="720"/>
        <w:rPr>
          <w:rFonts w:ascii="Arial" w:eastAsiaTheme="minorHAnsi" w:hAnsi="Arial" w:cs="Arial"/>
          <w:b/>
          <w:sz w:val="22"/>
          <w:szCs w:val="22"/>
        </w:rPr>
      </w:pPr>
      <w:r w:rsidRPr="00D73624">
        <w:rPr>
          <w:rFonts w:ascii="Arial" w:eastAsiaTheme="minorHAnsi" w:hAnsi="Arial" w:cs="Arial"/>
          <w:b/>
          <w:sz w:val="22"/>
          <w:szCs w:val="22"/>
        </w:rPr>
        <w:t xml:space="preserve">AN ORDINANCE OF THE MAYOR AND CITY COUNCIL OF THE CITY OF DAVID CITY, BUTLER COUNTY, NEBRASKA, CONFIRMING THE SALE OF REAL PROPERTY LOCATED IN DAVID CITY, BUTLER COUNTY, </w:t>
      </w:r>
      <w:proofErr w:type="gramStart"/>
      <w:r w:rsidRPr="00D73624">
        <w:rPr>
          <w:rFonts w:ascii="Arial" w:eastAsiaTheme="minorHAnsi" w:hAnsi="Arial" w:cs="Arial"/>
          <w:b/>
          <w:sz w:val="22"/>
          <w:szCs w:val="22"/>
        </w:rPr>
        <w:t>NEBRASKA;</w:t>
      </w:r>
      <w:proofErr w:type="gramEnd"/>
      <w:r w:rsidRPr="00D73624">
        <w:rPr>
          <w:rFonts w:ascii="Arial" w:eastAsiaTheme="minorHAnsi" w:hAnsi="Arial" w:cs="Arial"/>
          <w:b/>
          <w:sz w:val="22"/>
          <w:szCs w:val="22"/>
        </w:rPr>
        <w:t xml:space="preserve"> </w:t>
      </w:r>
    </w:p>
    <w:p w14:paraId="3F923B6D" w14:textId="77777777" w:rsidR="00D73624" w:rsidRPr="00D73624" w:rsidRDefault="00D73624" w:rsidP="00D73624">
      <w:pPr>
        <w:rPr>
          <w:rFonts w:ascii="Arial" w:eastAsiaTheme="minorHAnsi" w:hAnsi="Arial" w:cs="Arial"/>
          <w:b/>
          <w:sz w:val="22"/>
          <w:szCs w:val="22"/>
        </w:rPr>
      </w:pPr>
    </w:p>
    <w:p w14:paraId="67FE8CE7" w14:textId="77777777" w:rsidR="00D73624" w:rsidRPr="00D73624" w:rsidRDefault="00D73624" w:rsidP="00D73624">
      <w:pPr>
        <w:rPr>
          <w:rFonts w:ascii="Arial" w:eastAsiaTheme="minorHAnsi" w:hAnsi="Arial" w:cs="Arial"/>
          <w:sz w:val="22"/>
          <w:szCs w:val="22"/>
        </w:rPr>
      </w:pPr>
      <w:r w:rsidRPr="00D73624">
        <w:rPr>
          <w:rFonts w:ascii="Arial" w:eastAsiaTheme="minorHAnsi" w:hAnsi="Arial" w:cs="Arial"/>
          <w:b/>
          <w:sz w:val="22"/>
          <w:szCs w:val="22"/>
        </w:rPr>
        <w:tab/>
        <w:t xml:space="preserve">WHEREAS, </w:t>
      </w:r>
      <w:r w:rsidRPr="00D73624">
        <w:rPr>
          <w:rFonts w:ascii="Arial" w:eastAsiaTheme="minorHAnsi" w:hAnsi="Arial" w:cs="Arial"/>
          <w:sz w:val="22"/>
          <w:szCs w:val="22"/>
        </w:rPr>
        <w:t>the City of David City, Nebraska, a municipal corporation and city of the second class (“</w:t>
      </w:r>
      <w:r w:rsidRPr="00D73624">
        <w:rPr>
          <w:rFonts w:ascii="Arial" w:eastAsiaTheme="minorHAnsi" w:hAnsi="Arial" w:cs="Arial"/>
          <w:b/>
          <w:sz w:val="22"/>
          <w:szCs w:val="22"/>
          <w:u w:val="single"/>
        </w:rPr>
        <w:t>City</w:t>
      </w:r>
      <w:r w:rsidRPr="00D73624">
        <w:rPr>
          <w:rFonts w:ascii="Arial" w:eastAsiaTheme="minorHAnsi" w:hAnsi="Arial" w:cs="Arial"/>
          <w:sz w:val="22"/>
          <w:szCs w:val="22"/>
        </w:rPr>
        <w:t xml:space="preserve">”) owns that certain real property located in the City as legally described and depicted in </w:t>
      </w:r>
      <w:r w:rsidRPr="00D73624">
        <w:rPr>
          <w:rFonts w:ascii="Arial" w:eastAsiaTheme="minorHAnsi" w:hAnsi="Arial" w:cs="Arial"/>
          <w:b/>
          <w:sz w:val="22"/>
          <w:szCs w:val="22"/>
          <w:u w:val="single"/>
        </w:rPr>
        <w:t>EXHIBIT A</w:t>
      </w:r>
      <w:r w:rsidRPr="00D73624">
        <w:rPr>
          <w:rFonts w:ascii="Arial" w:eastAsiaTheme="minorHAnsi" w:hAnsi="Arial" w:cs="Arial"/>
          <w:sz w:val="22"/>
          <w:szCs w:val="22"/>
        </w:rPr>
        <w:t>, attached hereto and incorporated herein by this reference (“</w:t>
      </w:r>
      <w:r w:rsidRPr="00D73624">
        <w:rPr>
          <w:rFonts w:ascii="Arial" w:eastAsiaTheme="minorHAnsi" w:hAnsi="Arial" w:cs="Arial"/>
          <w:b/>
          <w:sz w:val="22"/>
          <w:szCs w:val="22"/>
          <w:u w:val="single"/>
        </w:rPr>
        <w:t>Property</w:t>
      </w:r>
      <w:r w:rsidRPr="00D73624">
        <w:rPr>
          <w:rFonts w:ascii="Arial" w:eastAsiaTheme="minorHAnsi" w:hAnsi="Arial" w:cs="Arial"/>
          <w:sz w:val="22"/>
          <w:szCs w:val="22"/>
        </w:rPr>
        <w:t xml:space="preserve">”); and </w:t>
      </w:r>
    </w:p>
    <w:p w14:paraId="2B705EA0" w14:textId="77777777" w:rsidR="00D73624" w:rsidRPr="00D73624" w:rsidRDefault="00D73624" w:rsidP="00D73624">
      <w:pPr>
        <w:rPr>
          <w:rFonts w:ascii="Arial" w:eastAsiaTheme="minorHAnsi" w:hAnsi="Arial" w:cs="Arial"/>
          <w:sz w:val="22"/>
          <w:szCs w:val="22"/>
        </w:rPr>
      </w:pPr>
    </w:p>
    <w:p w14:paraId="10EAD866" w14:textId="77777777" w:rsidR="00D73624" w:rsidRPr="00D73624" w:rsidRDefault="00D73624" w:rsidP="00D73624">
      <w:pPr>
        <w:rPr>
          <w:rFonts w:ascii="Arial" w:eastAsiaTheme="minorHAnsi" w:hAnsi="Arial" w:cs="Arial"/>
          <w:sz w:val="22"/>
          <w:szCs w:val="22"/>
        </w:rPr>
      </w:pPr>
      <w:r w:rsidRPr="00D73624">
        <w:rPr>
          <w:rFonts w:ascii="Arial" w:eastAsiaTheme="minorHAnsi" w:hAnsi="Arial" w:cs="Arial"/>
          <w:sz w:val="22"/>
          <w:szCs w:val="22"/>
        </w:rPr>
        <w:tab/>
      </w:r>
      <w:proofErr w:type="gramStart"/>
      <w:r w:rsidRPr="00D73624">
        <w:rPr>
          <w:rFonts w:ascii="Arial" w:eastAsiaTheme="minorHAnsi" w:hAnsi="Arial" w:cs="Arial"/>
          <w:b/>
          <w:sz w:val="22"/>
          <w:szCs w:val="22"/>
        </w:rPr>
        <w:t>WHEREAS,</w:t>
      </w:r>
      <w:proofErr w:type="gramEnd"/>
      <w:r w:rsidRPr="00D73624">
        <w:rPr>
          <w:rFonts w:ascii="Arial" w:eastAsiaTheme="minorHAnsi" w:hAnsi="Arial" w:cs="Arial"/>
          <w:b/>
          <w:sz w:val="22"/>
          <w:szCs w:val="22"/>
        </w:rPr>
        <w:t xml:space="preserve"> </w:t>
      </w:r>
      <w:r w:rsidRPr="00D73624">
        <w:rPr>
          <w:rFonts w:ascii="Arial" w:eastAsiaTheme="minorHAnsi" w:hAnsi="Arial" w:cs="Arial"/>
          <w:sz w:val="22"/>
          <w:szCs w:val="22"/>
        </w:rPr>
        <w:t xml:space="preserve">the City desired to sell the Property and the City accepted bids for the Property; and </w:t>
      </w:r>
    </w:p>
    <w:p w14:paraId="1C7C8458" w14:textId="77777777" w:rsidR="00D73624" w:rsidRPr="00D73624" w:rsidRDefault="00D73624" w:rsidP="00D73624">
      <w:pPr>
        <w:rPr>
          <w:rFonts w:ascii="Arial" w:eastAsiaTheme="minorHAnsi" w:hAnsi="Arial" w:cs="Arial"/>
          <w:sz w:val="22"/>
          <w:szCs w:val="22"/>
        </w:rPr>
      </w:pPr>
    </w:p>
    <w:p w14:paraId="6FEDDBCA" w14:textId="77777777" w:rsidR="00D73624" w:rsidRPr="00D73624" w:rsidRDefault="00D73624" w:rsidP="00D73624">
      <w:pPr>
        <w:ind w:firstLine="720"/>
        <w:rPr>
          <w:rFonts w:ascii="Arial" w:eastAsiaTheme="minorHAnsi" w:hAnsi="Arial" w:cs="Arial"/>
          <w:sz w:val="22"/>
          <w:szCs w:val="22"/>
        </w:rPr>
      </w:pPr>
      <w:proofErr w:type="gramStart"/>
      <w:r w:rsidRPr="00D73624">
        <w:rPr>
          <w:rFonts w:ascii="Arial" w:eastAsiaTheme="minorHAnsi" w:hAnsi="Arial" w:cs="Arial"/>
          <w:b/>
          <w:sz w:val="22"/>
          <w:szCs w:val="22"/>
        </w:rPr>
        <w:t>WHEREAS</w:t>
      </w:r>
      <w:r w:rsidRPr="00D73624">
        <w:rPr>
          <w:rFonts w:ascii="Arial" w:eastAsiaTheme="minorHAnsi" w:hAnsi="Arial" w:cs="Arial"/>
          <w:sz w:val="22"/>
          <w:szCs w:val="22"/>
        </w:rPr>
        <w:t>,</w:t>
      </w:r>
      <w:proofErr w:type="gramEnd"/>
      <w:r w:rsidRPr="00D73624">
        <w:rPr>
          <w:rFonts w:ascii="Arial" w:eastAsiaTheme="minorHAnsi" w:hAnsi="Arial" w:cs="Arial"/>
          <w:sz w:val="22"/>
          <w:szCs w:val="22"/>
        </w:rPr>
        <w:t xml:space="preserve"> the City passed Resolution No. 20-2024 thereby accepting Ratkovec Construction, LLC, a Nebraska limited liability company (collectively, “</w:t>
      </w:r>
      <w:r w:rsidRPr="00D73624">
        <w:rPr>
          <w:rFonts w:ascii="Arial" w:eastAsiaTheme="minorHAnsi" w:hAnsi="Arial" w:cs="Arial"/>
          <w:b/>
          <w:sz w:val="22"/>
          <w:szCs w:val="22"/>
          <w:u w:val="single"/>
        </w:rPr>
        <w:t>Buyer</w:t>
      </w:r>
      <w:r w:rsidRPr="00D73624">
        <w:rPr>
          <w:rFonts w:ascii="Arial" w:eastAsiaTheme="minorHAnsi" w:hAnsi="Arial" w:cs="Arial"/>
          <w:sz w:val="22"/>
          <w:szCs w:val="22"/>
        </w:rPr>
        <w:t xml:space="preserve">”)’s bid of Fifteen Thousand Dollars and Zero Cents ($15,000.00) for the Property and authorizing the City to execute that certain Purchase and Sale Agreement, an executed copy of which is attached hereto and incorporated herein as </w:t>
      </w:r>
      <w:r w:rsidRPr="00D73624">
        <w:rPr>
          <w:rFonts w:ascii="Arial" w:eastAsiaTheme="minorHAnsi" w:hAnsi="Arial" w:cs="Arial"/>
          <w:b/>
          <w:sz w:val="22"/>
          <w:szCs w:val="22"/>
          <w:u w:val="single"/>
        </w:rPr>
        <w:t>EXHIBIT B</w:t>
      </w:r>
      <w:r w:rsidRPr="00D73624">
        <w:rPr>
          <w:rFonts w:ascii="Arial" w:eastAsiaTheme="minorHAnsi" w:hAnsi="Arial" w:cs="Arial"/>
          <w:sz w:val="22"/>
          <w:szCs w:val="22"/>
        </w:rPr>
        <w:t xml:space="preserve">; and  </w:t>
      </w:r>
    </w:p>
    <w:p w14:paraId="1315BA97" w14:textId="77777777" w:rsidR="00D73624" w:rsidRPr="00D73624" w:rsidRDefault="00D73624" w:rsidP="00D73624">
      <w:pPr>
        <w:ind w:firstLine="720"/>
        <w:rPr>
          <w:rFonts w:ascii="Arial" w:eastAsiaTheme="minorHAnsi" w:hAnsi="Arial" w:cs="Arial"/>
          <w:sz w:val="22"/>
          <w:szCs w:val="22"/>
        </w:rPr>
      </w:pPr>
    </w:p>
    <w:p w14:paraId="43A3DD0A" w14:textId="77777777" w:rsidR="00D73624" w:rsidRPr="00D73624" w:rsidRDefault="00D73624" w:rsidP="00D73624">
      <w:pPr>
        <w:ind w:firstLine="720"/>
        <w:rPr>
          <w:rFonts w:ascii="Arial" w:eastAsiaTheme="minorHAnsi" w:hAnsi="Arial" w:cs="Arial"/>
          <w:sz w:val="22"/>
          <w:szCs w:val="22"/>
        </w:rPr>
      </w:pPr>
      <w:r w:rsidRPr="00D73624">
        <w:rPr>
          <w:rFonts w:ascii="Arial" w:eastAsiaTheme="minorHAnsi" w:hAnsi="Arial" w:cs="Arial"/>
          <w:b/>
          <w:sz w:val="22"/>
          <w:szCs w:val="22"/>
        </w:rPr>
        <w:t>WHEREAS</w:t>
      </w:r>
      <w:r w:rsidRPr="00D73624">
        <w:rPr>
          <w:rFonts w:ascii="Arial" w:eastAsiaTheme="minorHAnsi" w:hAnsi="Arial" w:cs="Arial"/>
          <w:sz w:val="22"/>
          <w:szCs w:val="22"/>
        </w:rPr>
        <w:t>, pursuant to Nebraska Revised Statute section 17-503(2) the City must publish the terms of such sale in a legal newspaper of general circulation in the City once a week for three consecutive weeks (collectively, “</w:t>
      </w:r>
      <w:r w:rsidRPr="00D73624">
        <w:rPr>
          <w:rFonts w:ascii="Arial" w:eastAsiaTheme="minorHAnsi" w:hAnsi="Arial" w:cs="Arial"/>
          <w:b/>
          <w:sz w:val="22"/>
          <w:szCs w:val="22"/>
          <w:u w:val="single"/>
        </w:rPr>
        <w:t>Notice</w:t>
      </w:r>
      <w:r w:rsidRPr="00D73624">
        <w:rPr>
          <w:rFonts w:ascii="Arial" w:eastAsiaTheme="minorHAnsi" w:hAnsi="Arial" w:cs="Arial"/>
          <w:sz w:val="22"/>
          <w:szCs w:val="22"/>
        </w:rPr>
        <w:t xml:space="preserve">”); and </w:t>
      </w:r>
    </w:p>
    <w:p w14:paraId="0063AC97" w14:textId="77777777" w:rsidR="00D73624" w:rsidRPr="00D73624" w:rsidRDefault="00D73624" w:rsidP="00D73624">
      <w:pPr>
        <w:ind w:firstLine="720"/>
        <w:rPr>
          <w:rFonts w:ascii="Arial" w:eastAsiaTheme="minorHAnsi" w:hAnsi="Arial" w:cs="Arial"/>
          <w:sz w:val="22"/>
          <w:szCs w:val="22"/>
        </w:rPr>
      </w:pPr>
    </w:p>
    <w:p w14:paraId="0AE0DC2C" w14:textId="77777777" w:rsidR="00D73624" w:rsidRPr="00D73624" w:rsidRDefault="00D73624" w:rsidP="00D73624">
      <w:pPr>
        <w:ind w:firstLine="720"/>
        <w:rPr>
          <w:rFonts w:ascii="Arial" w:eastAsiaTheme="minorHAnsi" w:hAnsi="Arial" w:cs="Arial"/>
          <w:sz w:val="22"/>
          <w:szCs w:val="22"/>
        </w:rPr>
      </w:pPr>
      <w:proofErr w:type="gramStart"/>
      <w:r w:rsidRPr="00D73624">
        <w:rPr>
          <w:rFonts w:ascii="Arial" w:eastAsiaTheme="minorHAnsi" w:hAnsi="Arial" w:cs="Arial"/>
          <w:b/>
          <w:sz w:val="22"/>
          <w:szCs w:val="22"/>
        </w:rPr>
        <w:t>WHEREAS</w:t>
      </w:r>
      <w:r w:rsidRPr="00D73624">
        <w:rPr>
          <w:rFonts w:ascii="Arial" w:eastAsiaTheme="minorHAnsi" w:hAnsi="Arial" w:cs="Arial"/>
          <w:sz w:val="22"/>
          <w:szCs w:val="22"/>
        </w:rPr>
        <w:t>,</w:t>
      </w:r>
      <w:proofErr w:type="gramEnd"/>
      <w:r w:rsidRPr="00D73624">
        <w:rPr>
          <w:rFonts w:ascii="Arial" w:eastAsiaTheme="minorHAnsi" w:hAnsi="Arial" w:cs="Arial"/>
          <w:sz w:val="22"/>
          <w:szCs w:val="22"/>
        </w:rPr>
        <w:t xml:space="preserve"> the City did in fact provide Notice by publishing in the Banner-Press newspaper on August 1, 2024, August 8, 2024, and August 15, 2024 thereby satisfying this statutory notice requirement; and </w:t>
      </w:r>
    </w:p>
    <w:p w14:paraId="6F6B4A1E" w14:textId="77777777" w:rsidR="00D73624" w:rsidRPr="00D73624" w:rsidRDefault="00D73624" w:rsidP="00D73624">
      <w:pPr>
        <w:rPr>
          <w:rFonts w:ascii="Arial" w:eastAsiaTheme="minorHAnsi" w:hAnsi="Arial" w:cs="Arial"/>
          <w:b/>
          <w:sz w:val="22"/>
          <w:szCs w:val="22"/>
        </w:rPr>
      </w:pPr>
    </w:p>
    <w:p w14:paraId="020749B8" w14:textId="77777777" w:rsidR="00D73624" w:rsidRPr="00D73624" w:rsidRDefault="00D73624" w:rsidP="00D73624">
      <w:pPr>
        <w:rPr>
          <w:rFonts w:ascii="Arial" w:eastAsiaTheme="minorHAnsi" w:hAnsi="Arial" w:cs="Arial"/>
          <w:sz w:val="22"/>
          <w:szCs w:val="22"/>
        </w:rPr>
      </w:pPr>
      <w:r w:rsidRPr="00D73624">
        <w:rPr>
          <w:rFonts w:ascii="Arial" w:eastAsiaTheme="minorHAnsi" w:hAnsi="Arial" w:cs="Arial"/>
          <w:b/>
          <w:sz w:val="22"/>
          <w:szCs w:val="22"/>
        </w:rPr>
        <w:tab/>
      </w:r>
      <w:proofErr w:type="gramStart"/>
      <w:r w:rsidRPr="00D73624">
        <w:rPr>
          <w:rFonts w:ascii="Arial" w:eastAsiaTheme="minorHAnsi" w:hAnsi="Arial" w:cs="Arial"/>
          <w:b/>
          <w:sz w:val="22"/>
          <w:szCs w:val="22"/>
        </w:rPr>
        <w:t>WHEREAS</w:t>
      </w:r>
      <w:r w:rsidRPr="00D73624">
        <w:rPr>
          <w:rFonts w:ascii="Arial" w:eastAsiaTheme="minorHAnsi" w:hAnsi="Arial" w:cs="Arial"/>
          <w:sz w:val="22"/>
          <w:szCs w:val="22"/>
        </w:rPr>
        <w:t>,</w:t>
      </w:r>
      <w:proofErr w:type="gramEnd"/>
      <w:r w:rsidRPr="00D73624">
        <w:rPr>
          <w:rFonts w:ascii="Arial" w:eastAsiaTheme="minorHAnsi" w:hAnsi="Arial" w:cs="Arial"/>
          <w:sz w:val="22"/>
          <w:szCs w:val="22"/>
        </w:rPr>
        <w:t xml:space="preserve"> section 17-503(3) of the Nebraska Revised Statutes further requires that for a period of thirty (30) days beginning after the third publication of Notice, the registered voters of </w:t>
      </w:r>
      <w:r w:rsidRPr="00D73624">
        <w:rPr>
          <w:rFonts w:ascii="Arial" w:eastAsiaTheme="minorHAnsi" w:hAnsi="Arial" w:cs="Arial"/>
          <w:sz w:val="22"/>
          <w:szCs w:val="22"/>
        </w:rPr>
        <w:lastRenderedPageBreak/>
        <w:t>the City may submit a “Remonstrance Petition” thereby stopping the City from selling the Property for one (1) year (“</w:t>
      </w:r>
      <w:r w:rsidRPr="00D73624">
        <w:rPr>
          <w:rFonts w:ascii="Arial" w:eastAsiaTheme="minorHAnsi" w:hAnsi="Arial" w:cs="Arial"/>
          <w:b/>
          <w:sz w:val="22"/>
          <w:szCs w:val="22"/>
          <w:u w:val="single"/>
        </w:rPr>
        <w:t>Right of Remonstrance Period</w:t>
      </w:r>
      <w:r w:rsidRPr="00D73624">
        <w:rPr>
          <w:rFonts w:ascii="Arial" w:eastAsiaTheme="minorHAnsi" w:hAnsi="Arial" w:cs="Arial"/>
          <w:sz w:val="22"/>
          <w:szCs w:val="22"/>
        </w:rPr>
        <w:t xml:space="preserve">”); and </w:t>
      </w:r>
    </w:p>
    <w:p w14:paraId="6CA3C087" w14:textId="77777777" w:rsidR="00D73624" w:rsidRPr="00D73624" w:rsidRDefault="00D73624" w:rsidP="00D73624">
      <w:pPr>
        <w:rPr>
          <w:rFonts w:ascii="Arial" w:eastAsiaTheme="minorHAnsi" w:hAnsi="Arial" w:cs="Arial"/>
          <w:sz w:val="22"/>
          <w:szCs w:val="22"/>
        </w:rPr>
      </w:pPr>
    </w:p>
    <w:p w14:paraId="611DED16" w14:textId="77777777" w:rsidR="00D73624" w:rsidRPr="00D73624" w:rsidRDefault="00D73624" w:rsidP="00D73624">
      <w:pPr>
        <w:rPr>
          <w:rFonts w:ascii="Arial" w:eastAsiaTheme="minorHAnsi" w:hAnsi="Arial" w:cs="Arial"/>
          <w:sz w:val="22"/>
          <w:szCs w:val="22"/>
        </w:rPr>
      </w:pPr>
      <w:r w:rsidRPr="00D73624">
        <w:rPr>
          <w:rFonts w:ascii="Arial" w:eastAsiaTheme="minorHAnsi" w:hAnsi="Arial" w:cs="Arial"/>
          <w:sz w:val="22"/>
          <w:szCs w:val="22"/>
        </w:rPr>
        <w:tab/>
      </w:r>
      <w:r w:rsidRPr="00D73624">
        <w:rPr>
          <w:rFonts w:ascii="Arial" w:eastAsiaTheme="minorHAnsi" w:hAnsi="Arial" w:cs="Arial"/>
          <w:b/>
          <w:sz w:val="22"/>
          <w:szCs w:val="22"/>
        </w:rPr>
        <w:t>WHEREAS</w:t>
      </w:r>
      <w:r w:rsidRPr="00D73624">
        <w:rPr>
          <w:rFonts w:ascii="Arial" w:eastAsiaTheme="minorHAnsi" w:hAnsi="Arial" w:cs="Arial"/>
          <w:sz w:val="22"/>
          <w:szCs w:val="22"/>
        </w:rPr>
        <w:t xml:space="preserve">, the Right of Remonstrance Period for the Property began on August 16, </w:t>
      </w:r>
      <w:proofErr w:type="gramStart"/>
      <w:r w:rsidRPr="00D73624">
        <w:rPr>
          <w:rFonts w:ascii="Arial" w:eastAsiaTheme="minorHAnsi" w:hAnsi="Arial" w:cs="Arial"/>
          <w:sz w:val="22"/>
          <w:szCs w:val="22"/>
        </w:rPr>
        <w:t>2024</w:t>
      </w:r>
      <w:proofErr w:type="gramEnd"/>
      <w:r w:rsidRPr="00D73624">
        <w:rPr>
          <w:rFonts w:ascii="Arial" w:eastAsiaTheme="minorHAnsi" w:hAnsi="Arial" w:cs="Arial"/>
          <w:sz w:val="22"/>
          <w:szCs w:val="22"/>
        </w:rPr>
        <w:t xml:space="preserve"> and concluded on September 16, 2024 and during such time the City did not receive a Remonstrance Petition; and </w:t>
      </w:r>
    </w:p>
    <w:p w14:paraId="541D4114" w14:textId="77777777" w:rsidR="00D73624" w:rsidRPr="00D73624" w:rsidRDefault="00D73624" w:rsidP="00D73624">
      <w:pPr>
        <w:rPr>
          <w:rFonts w:ascii="Arial" w:eastAsiaTheme="minorHAnsi" w:hAnsi="Arial" w:cs="Arial"/>
          <w:sz w:val="22"/>
          <w:szCs w:val="22"/>
        </w:rPr>
      </w:pPr>
    </w:p>
    <w:p w14:paraId="01567F2D" w14:textId="77777777" w:rsidR="00D73624" w:rsidRPr="00D73624" w:rsidRDefault="00D73624" w:rsidP="00D73624">
      <w:pPr>
        <w:rPr>
          <w:rFonts w:ascii="Arial" w:eastAsiaTheme="minorHAnsi" w:hAnsi="Arial" w:cs="Arial"/>
          <w:sz w:val="22"/>
          <w:szCs w:val="22"/>
        </w:rPr>
      </w:pPr>
      <w:r w:rsidRPr="00D73624">
        <w:rPr>
          <w:rFonts w:ascii="Arial" w:eastAsiaTheme="minorHAnsi" w:hAnsi="Arial" w:cs="Arial"/>
          <w:sz w:val="22"/>
          <w:szCs w:val="22"/>
        </w:rPr>
        <w:tab/>
      </w:r>
      <w:proofErr w:type="gramStart"/>
      <w:r w:rsidRPr="00D73624">
        <w:rPr>
          <w:rFonts w:ascii="Arial" w:eastAsiaTheme="minorHAnsi" w:hAnsi="Arial" w:cs="Arial"/>
          <w:b/>
          <w:sz w:val="22"/>
          <w:szCs w:val="22"/>
        </w:rPr>
        <w:t>WHEREAS</w:t>
      </w:r>
      <w:r w:rsidRPr="00D73624">
        <w:rPr>
          <w:rFonts w:ascii="Arial" w:eastAsiaTheme="minorHAnsi" w:hAnsi="Arial" w:cs="Arial"/>
          <w:sz w:val="22"/>
          <w:szCs w:val="22"/>
        </w:rPr>
        <w:t>,</w:t>
      </w:r>
      <w:proofErr w:type="gramEnd"/>
      <w:r w:rsidRPr="00D73624">
        <w:rPr>
          <w:rFonts w:ascii="Arial" w:eastAsiaTheme="minorHAnsi" w:hAnsi="Arial" w:cs="Arial"/>
          <w:sz w:val="22"/>
          <w:szCs w:val="22"/>
        </w:rPr>
        <w:t xml:space="preserve"> the City desires to confirm its conveyance of the Property to Buyer pursuant to section 17-503(5) of the Nebraska Revised Statutes and to authorize the City to execute that certain quitclaim deed attached hereto and incorporated herein as </w:t>
      </w:r>
      <w:r w:rsidRPr="00D73624">
        <w:rPr>
          <w:rFonts w:ascii="Arial" w:eastAsiaTheme="minorHAnsi" w:hAnsi="Arial" w:cs="Arial"/>
          <w:b/>
          <w:sz w:val="22"/>
          <w:szCs w:val="22"/>
          <w:u w:val="single"/>
        </w:rPr>
        <w:t>EXHIBIT C</w:t>
      </w:r>
      <w:r w:rsidRPr="00D73624">
        <w:rPr>
          <w:rFonts w:ascii="Arial" w:eastAsiaTheme="minorHAnsi" w:hAnsi="Arial" w:cs="Arial"/>
          <w:sz w:val="22"/>
          <w:szCs w:val="22"/>
        </w:rPr>
        <w:t xml:space="preserve"> (“</w:t>
      </w:r>
      <w:r w:rsidRPr="00D73624">
        <w:rPr>
          <w:rFonts w:ascii="Arial" w:eastAsiaTheme="minorHAnsi" w:hAnsi="Arial" w:cs="Arial"/>
          <w:b/>
          <w:sz w:val="22"/>
          <w:szCs w:val="22"/>
          <w:u w:val="single"/>
        </w:rPr>
        <w:t>Deed</w:t>
      </w:r>
      <w:r w:rsidRPr="00D73624">
        <w:rPr>
          <w:rFonts w:ascii="Arial" w:eastAsiaTheme="minorHAnsi" w:hAnsi="Arial" w:cs="Arial"/>
          <w:sz w:val="22"/>
          <w:szCs w:val="22"/>
        </w:rPr>
        <w:t xml:space="preserve">”);  </w:t>
      </w:r>
    </w:p>
    <w:p w14:paraId="6E598BD4" w14:textId="77777777" w:rsidR="00D73624" w:rsidRPr="00D73624" w:rsidRDefault="00D73624" w:rsidP="00D73624">
      <w:pPr>
        <w:rPr>
          <w:rFonts w:ascii="Arial" w:eastAsiaTheme="minorHAnsi" w:hAnsi="Arial" w:cs="Arial"/>
          <w:sz w:val="22"/>
          <w:szCs w:val="22"/>
        </w:rPr>
      </w:pPr>
    </w:p>
    <w:p w14:paraId="7C5643D7" w14:textId="77777777" w:rsidR="00D73624" w:rsidRPr="00D73624" w:rsidRDefault="00D73624" w:rsidP="00D73624">
      <w:pPr>
        <w:ind w:firstLine="720"/>
        <w:rPr>
          <w:rFonts w:ascii="Arial" w:eastAsiaTheme="minorHAnsi" w:hAnsi="Arial" w:cs="Arial"/>
          <w:sz w:val="22"/>
          <w:szCs w:val="22"/>
        </w:rPr>
      </w:pPr>
      <w:proofErr w:type="gramStart"/>
      <w:r w:rsidRPr="00D73624">
        <w:rPr>
          <w:rFonts w:ascii="Arial" w:eastAsiaTheme="minorHAnsi" w:hAnsi="Arial" w:cs="Arial"/>
          <w:b/>
          <w:sz w:val="22"/>
          <w:szCs w:val="22"/>
        </w:rPr>
        <w:t>WHEREAS</w:t>
      </w:r>
      <w:r w:rsidRPr="00D73624">
        <w:rPr>
          <w:rFonts w:ascii="Arial" w:eastAsiaTheme="minorHAnsi" w:hAnsi="Arial" w:cs="Arial"/>
          <w:sz w:val="22"/>
          <w:szCs w:val="22"/>
        </w:rPr>
        <w:t>,</w:t>
      </w:r>
      <w:proofErr w:type="gramEnd"/>
      <w:r w:rsidRPr="00D73624">
        <w:rPr>
          <w:rFonts w:ascii="Arial" w:eastAsiaTheme="minorHAnsi" w:hAnsi="Arial" w:cs="Arial"/>
          <w:sz w:val="22"/>
          <w:szCs w:val="22"/>
        </w:rPr>
        <w:t xml:space="preserve"> the City finds it in the best interest of the City to confirm its conveyance of the Property to Buyer. </w:t>
      </w:r>
    </w:p>
    <w:p w14:paraId="14759634" w14:textId="77777777" w:rsidR="00D73624" w:rsidRPr="00D73624" w:rsidRDefault="00D73624" w:rsidP="00D73624">
      <w:pPr>
        <w:ind w:left="720"/>
        <w:rPr>
          <w:rFonts w:ascii="Arial" w:eastAsiaTheme="minorHAnsi" w:hAnsi="Arial" w:cs="Arial"/>
          <w:sz w:val="22"/>
          <w:szCs w:val="22"/>
        </w:rPr>
      </w:pPr>
    </w:p>
    <w:p w14:paraId="7E100F8B" w14:textId="77777777" w:rsidR="00D73624" w:rsidRPr="00D73624" w:rsidRDefault="00D73624" w:rsidP="00D73624">
      <w:pPr>
        <w:rPr>
          <w:rFonts w:ascii="Arial" w:eastAsiaTheme="minorHAnsi" w:hAnsi="Arial" w:cs="Arial"/>
          <w:sz w:val="22"/>
          <w:szCs w:val="22"/>
        </w:rPr>
      </w:pPr>
      <w:r w:rsidRPr="00D73624">
        <w:rPr>
          <w:rFonts w:ascii="Arial" w:eastAsiaTheme="minorHAnsi" w:hAnsi="Arial" w:cs="Arial"/>
          <w:sz w:val="22"/>
          <w:szCs w:val="22"/>
        </w:rPr>
        <w:tab/>
      </w:r>
      <w:r w:rsidRPr="00D73624">
        <w:rPr>
          <w:rFonts w:ascii="Arial" w:eastAsiaTheme="minorHAnsi" w:hAnsi="Arial" w:cs="Arial"/>
          <w:b/>
          <w:sz w:val="22"/>
          <w:szCs w:val="22"/>
        </w:rPr>
        <w:t>NOW, THEREFORE, BE IT ORDAINED</w:t>
      </w:r>
      <w:r w:rsidRPr="00D73624">
        <w:rPr>
          <w:rFonts w:ascii="Arial" w:eastAsiaTheme="minorHAnsi" w:hAnsi="Arial" w:cs="Arial"/>
          <w:sz w:val="22"/>
          <w:szCs w:val="22"/>
        </w:rPr>
        <w:t xml:space="preserve">, the Mayor and City Council of the City of David City, Nebraska, hereby agrees as follows: </w:t>
      </w:r>
    </w:p>
    <w:p w14:paraId="493152B6" w14:textId="77777777" w:rsidR="00D73624" w:rsidRPr="00D73624" w:rsidRDefault="00D73624" w:rsidP="00D73624">
      <w:pPr>
        <w:rPr>
          <w:rFonts w:ascii="Arial" w:eastAsiaTheme="minorHAnsi" w:hAnsi="Arial" w:cs="Arial"/>
          <w:sz w:val="22"/>
          <w:szCs w:val="22"/>
        </w:rPr>
      </w:pPr>
    </w:p>
    <w:p w14:paraId="043EFCD8" w14:textId="77777777" w:rsidR="00D73624" w:rsidRPr="00D73624" w:rsidRDefault="00D73624" w:rsidP="00D73624">
      <w:pPr>
        <w:rPr>
          <w:rFonts w:ascii="Arial" w:eastAsiaTheme="minorHAnsi" w:hAnsi="Arial" w:cs="Arial"/>
          <w:sz w:val="22"/>
          <w:szCs w:val="22"/>
        </w:rPr>
      </w:pPr>
      <w:r w:rsidRPr="00D73624">
        <w:rPr>
          <w:rFonts w:ascii="Arial" w:eastAsiaTheme="minorHAnsi" w:hAnsi="Arial" w:cs="Arial"/>
          <w:sz w:val="22"/>
          <w:szCs w:val="22"/>
        </w:rPr>
        <w:tab/>
        <w:t xml:space="preserve">1. </w:t>
      </w:r>
      <w:r w:rsidRPr="00D73624">
        <w:rPr>
          <w:rFonts w:ascii="Arial" w:eastAsiaTheme="minorHAnsi" w:hAnsi="Arial" w:cs="Arial"/>
          <w:sz w:val="22"/>
          <w:szCs w:val="22"/>
        </w:rPr>
        <w:tab/>
        <w:t xml:space="preserve">The sale of the Property to Buyer is hereby confirmed as of the date of this ordinance.  </w:t>
      </w:r>
    </w:p>
    <w:p w14:paraId="7F768D15" w14:textId="77777777" w:rsidR="00D73624" w:rsidRPr="00D73624" w:rsidRDefault="00D73624" w:rsidP="00D73624">
      <w:pPr>
        <w:rPr>
          <w:rFonts w:ascii="Arial" w:eastAsiaTheme="minorHAnsi" w:hAnsi="Arial" w:cs="Arial"/>
          <w:sz w:val="22"/>
          <w:szCs w:val="22"/>
        </w:rPr>
      </w:pPr>
    </w:p>
    <w:p w14:paraId="020F5BB0" w14:textId="77777777" w:rsidR="00D73624" w:rsidRPr="00D73624" w:rsidRDefault="00D73624" w:rsidP="00D73624">
      <w:pPr>
        <w:ind w:firstLine="720"/>
        <w:rPr>
          <w:rFonts w:ascii="Arial" w:eastAsiaTheme="minorHAnsi" w:hAnsi="Arial" w:cs="Arial"/>
          <w:sz w:val="22"/>
          <w:szCs w:val="22"/>
        </w:rPr>
      </w:pPr>
      <w:r w:rsidRPr="00D73624">
        <w:rPr>
          <w:rFonts w:ascii="Arial" w:eastAsiaTheme="minorHAnsi" w:hAnsi="Arial" w:cs="Arial"/>
          <w:sz w:val="22"/>
          <w:szCs w:val="22"/>
        </w:rPr>
        <w:t xml:space="preserve">2. </w:t>
      </w:r>
      <w:r w:rsidRPr="00D73624">
        <w:rPr>
          <w:rFonts w:ascii="Arial" w:eastAsiaTheme="minorHAnsi" w:hAnsi="Arial" w:cs="Arial"/>
          <w:sz w:val="22"/>
          <w:szCs w:val="22"/>
        </w:rPr>
        <w:tab/>
        <w:t xml:space="preserve">The Mayor and City Clerk are hereby authorized to execute all documents as reasonably necessary to convey the Property to Buyer. </w:t>
      </w:r>
    </w:p>
    <w:p w14:paraId="223D288F" w14:textId="77777777" w:rsidR="00D73624" w:rsidRPr="00D73624" w:rsidRDefault="00D73624" w:rsidP="00D73624">
      <w:pPr>
        <w:rPr>
          <w:rFonts w:ascii="Arial" w:eastAsiaTheme="minorHAnsi" w:hAnsi="Arial" w:cs="Arial"/>
          <w:sz w:val="22"/>
          <w:szCs w:val="22"/>
        </w:rPr>
      </w:pPr>
      <w:r w:rsidRPr="00D73624">
        <w:rPr>
          <w:rFonts w:ascii="Arial" w:eastAsiaTheme="minorHAnsi" w:hAnsi="Arial" w:cs="Arial"/>
          <w:sz w:val="22"/>
          <w:szCs w:val="22"/>
        </w:rPr>
        <w:tab/>
      </w:r>
    </w:p>
    <w:p w14:paraId="1F49C394" w14:textId="77777777" w:rsidR="00D73624" w:rsidRPr="00D73624" w:rsidRDefault="00D73624" w:rsidP="00D73624">
      <w:pPr>
        <w:keepNext/>
        <w:keepLines/>
        <w:ind w:left="720"/>
        <w:rPr>
          <w:rFonts w:ascii="Arial" w:eastAsiaTheme="minorHAnsi" w:hAnsi="Arial" w:cs="Arial"/>
          <w:sz w:val="22"/>
          <w:szCs w:val="22"/>
        </w:rPr>
      </w:pPr>
      <w:r w:rsidRPr="00D73624">
        <w:rPr>
          <w:rFonts w:ascii="Arial" w:eastAsiaTheme="minorHAnsi" w:hAnsi="Arial" w:cs="Arial"/>
          <w:sz w:val="22"/>
          <w:szCs w:val="22"/>
        </w:rPr>
        <w:t>Passed and approved this 25</w:t>
      </w:r>
      <w:r w:rsidRPr="00D73624">
        <w:rPr>
          <w:rFonts w:ascii="Arial" w:eastAsiaTheme="minorHAnsi" w:hAnsi="Arial" w:cs="Arial"/>
          <w:sz w:val="22"/>
          <w:szCs w:val="22"/>
          <w:vertAlign w:val="superscript"/>
        </w:rPr>
        <w:t>th</w:t>
      </w:r>
      <w:r w:rsidRPr="00D73624">
        <w:rPr>
          <w:rFonts w:ascii="Arial" w:eastAsiaTheme="minorHAnsi" w:hAnsi="Arial" w:cs="Arial"/>
          <w:sz w:val="22"/>
          <w:szCs w:val="22"/>
        </w:rPr>
        <w:t xml:space="preserve"> day of </w:t>
      </w:r>
      <w:proofErr w:type="gramStart"/>
      <w:r w:rsidRPr="00D73624">
        <w:rPr>
          <w:rFonts w:ascii="Arial" w:eastAsiaTheme="minorHAnsi" w:hAnsi="Arial" w:cs="Arial"/>
          <w:sz w:val="22"/>
          <w:szCs w:val="22"/>
        </w:rPr>
        <w:t>September,</w:t>
      </w:r>
      <w:proofErr w:type="gramEnd"/>
      <w:r w:rsidRPr="00D73624">
        <w:rPr>
          <w:rFonts w:ascii="Arial" w:eastAsiaTheme="minorHAnsi" w:hAnsi="Arial" w:cs="Arial"/>
          <w:sz w:val="22"/>
          <w:szCs w:val="22"/>
        </w:rPr>
        <w:t xml:space="preserve"> 2024.</w:t>
      </w:r>
    </w:p>
    <w:p w14:paraId="6BE0D623" w14:textId="77777777" w:rsidR="00D73624" w:rsidRPr="00D73624" w:rsidRDefault="00D73624" w:rsidP="00D73624">
      <w:pPr>
        <w:keepNext/>
        <w:keepLines/>
        <w:spacing w:after="160" w:line="259" w:lineRule="auto"/>
        <w:rPr>
          <w:rFonts w:ascii="Arial" w:eastAsiaTheme="minorHAnsi" w:hAnsi="Arial" w:cs="Arial"/>
          <w:sz w:val="22"/>
          <w:szCs w:val="22"/>
        </w:rPr>
      </w:pPr>
    </w:p>
    <w:p w14:paraId="2B83E099" w14:textId="77777777" w:rsidR="00D73624" w:rsidRPr="00D73624" w:rsidRDefault="00D73624" w:rsidP="00D73624">
      <w:pPr>
        <w:keepNext/>
        <w:keepLines/>
        <w:spacing w:after="160" w:line="259" w:lineRule="auto"/>
        <w:rPr>
          <w:rFonts w:ascii="Arial" w:eastAsiaTheme="minorHAnsi" w:hAnsi="Arial" w:cs="Arial"/>
          <w:sz w:val="22"/>
          <w:szCs w:val="22"/>
        </w:rPr>
      </w:pPr>
    </w:p>
    <w:p w14:paraId="7D4C0600" w14:textId="77777777" w:rsidR="00D73624" w:rsidRPr="00D73624" w:rsidRDefault="00D73624" w:rsidP="00D73624">
      <w:pPr>
        <w:keepNext/>
        <w:keepLines/>
        <w:rPr>
          <w:rFonts w:ascii="Arial" w:eastAsiaTheme="minorHAnsi" w:hAnsi="Arial" w:cs="Arial"/>
          <w:sz w:val="22"/>
          <w:szCs w:val="22"/>
          <w:u w:val="single"/>
        </w:rPr>
      </w:pPr>
      <w:r w:rsidRPr="00D73624">
        <w:rPr>
          <w:rFonts w:ascii="Arial" w:eastAsiaTheme="minorHAnsi" w:hAnsi="Arial" w:cs="Arial"/>
          <w:sz w:val="22"/>
          <w:szCs w:val="22"/>
        </w:rPr>
        <w:t xml:space="preserve">                                                                                   </w:t>
      </w:r>
      <w:r w:rsidRPr="00D73624">
        <w:rPr>
          <w:rFonts w:ascii="Arial" w:eastAsiaTheme="minorHAnsi" w:hAnsi="Arial" w:cs="Arial"/>
          <w:sz w:val="22"/>
          <w:szCs w:val="22"/>
          <w:u w:val="single"/>
        </w:rPr>
        <w:t xml:space="preserve"> ______________________________                                                                   </w:t>
      </w:r>
    </w:p>
    <w:p w14:paraId="688F2595" w14:textId="77777777" w:rsidR="00D73624" w:rsidRPr="00D73624" w:rsidRDefault="00D73624" w:rsidP="00D73624">
      <w:pPr>
        <w:keepNext/>
        <w:keepLines/>
        <w:outlineLvl w:val="0"/>
        <w:rPr>
          <w:rFonts w:ascii="Arial" w:eastAsiaTheme="minorHAnsi" w:hAnsi="Arial" w:cs="Arial"/>
          <w:sz w:val="22"/>
          <w:szCs w:val="22"/>
        </w:rPr>
      </w:pPr>
      <w:r w:rsidRPr="00D73624">
        <w:rPr>
          <w:rFonts w:ascii="Arial" w:eastAsiaTheme="minorHAnsi" w:hAnsi="Arial" w:cs="Arial"/>
          <w:sz w:val="22"/>
          <w:szCs w:val="22"/>
        </w:rPr>
        <w:t xml:space="preserve">                                                                                   Mayor Jessica Miller</w:t>
      </w:r>
    </w:p>
    <w:p w14:paraId="56A1C16F" w14:textId="77777777" w:rsidR="00D73624" w:rsidRPr="00D73624" w:rsidRDefault="00D73624" w:rsidP="00D73624">
      <w:pPr>
        <w:keepNext/>
        <w:keepLines/>
        <w:outlineLvl w:val="0"/>
        <w:rPr>
          <w:rFonts w:ascii="Arial" w:eastAsiaTheme="minorHAnsi" w:hAnsi="Arial" w:cs="Arial"/>
          <w:sz w:val="22"/>
          <w:szCs w:val="22"/>
        </w:rPr>
      </w:pPr>
      <w:r w:rsidRPr="00D73624">
        <w:rPr>
          <w:rFonts w:ascii="Arial" w:eastAsiaTheme="minorHAnsi" w:hAnsi="Arial" w:cs="Arial"/>
          <w:sz w:val="22"/>
          <w:szCs w:val="22"/>
        </w:rPr>
        <w:t xml:space="preserve">ATTEST: </w:t>
      </w:r>
    </w:p>
    <w:p w14:paraId="1686A647" w14:textId="77777777" w:rsidR="00D73624" w:rsidRPr="00D73624" w:rsidRDefault="00D73624" w:rsidP="00D73624">
      <w:pPr>
        <w:keepNext/>
        <w:keepLines/>
        <w:outlineLvl w:val="0"/>
        <w:rPr>
          <w:rFonts w:ascii="Arial" w:eastAsiaTheme="minorHAnsi" w:hAnsi="Arial" w:cs="Arial"/>
          <w:sz w:val="22"/>
          <w:szCs w:val="22"/>
        </w:rPr>
      </w:pPr>
    </w:p>
    <w:p w14:paraId="46A5BB4C" w14:textId="77777777" w:rsidR="00D73624" w:rsidRPr="00D73624" w:rsidRDefault="00D73624" w:rsidP="00D73624">
      <w:pPr>
        <w:keepNext/>
        <w:keepLines/>
        <w:outlineLvl w:val="0"/>
        <w:rPr>
          <w:rFonts w:ascii="Arial" w:eastAsiaTheme="minorHAnsi" w:hAnsi="Arial" w:cs="Arial"/>
          <w:sz w:val="22"/>
          <w:szCs w:val="22"/>
        </w:rPr>
      </w:pPr>
    </w:p>
    <w:p w14:paraId="5F0F33B7" w14:textId="77777777" w:rsidR="00D73624" w:rsidRPr="00D73624" w:rsidRDefault="00D73624" w:rsidP="00D73624">
      <w:pPr>
        <w:keepNext/>
        <w:keepLines/>
        <w:rPr>
          <w:rFonts w:ascii="Arial" w:eastAsiaTheme="minorHAnsi" w:hAnsi="Arial" w:cs="Arial"/>
          <w:sz w:val="22"/>
          <w:szCs w:val="22"/>
          <w:u w:val="single"/>
        </w:rPr>
      </w:pPr>
      <w:r w:rsidRPr="00D73624">
        <w:rPr>
          <w:rFonts w:ascii="Arial" w:eastAsiaTheme="minorHAnsi" w:hAnsi="Arial" w:cs="Arial"/>
          <w:sz w:val="22"/>
          <w:szCs w:val="22"/>
          <w:u w:val="single"/>
        </w:rPr>
        <w:t xml:space="preserve">__________________________________                                                                    </w:t>
      </w:r>
    </w:p>
    <w:p w14:paraId="653FDCE7" w14:textId="77777777" w:rsidR="00D73624" w:rsidRPr="00D73624" w:rsidRDefault="00D73624" w:rsidP="00D73624">
      <w:pPr>
        <w:keepNext/>
        <w:keepLines/>
        <w:spacing w:after="160" w:line="259" w:lineRule="auto"/>
        <w:rPr>
          <w:rFonts w:ascii="Arial" w:eastAsiaTheme="minorHAnsi" w:hAnsi="Arial" w:cs="Arial"/>
          <w:sz w:val="22"/>
          <w:szCs w:val="22"/>
        </w:rPr>
        <w:sectPr w:rsidR="00D73624" w:rsidRPr="00D73624" w:rsidSect="00483BC5">
          <w:headerReference w:type="default" r:id="rId19"/>
          <w:pgSz w:w="12240" w:h="15840"/>
          <w:pgMar w:top="1620" w:right="1440" w:bottom="864" w:left="1440" w:header="720" w:footer="720" w:gutter="0"/>
          <w:cols w:space="720"/>
          <w:titlePg/>
          <w:docGrid w:linePitch="360"/>
        </w:sectPr>
      </w:pPr>
      <w:r w:rsidRPr="00D73624">
        <w:rPr>
          <w:rFonts w:ascii="Arial" w:eastAsiaTheme="minorHAnsi" w:hAnsi="Arial" w:cs="Arial"/>
          <w:sz w:val="22"/>
          <w:szCs w:val="22"/>
        </w:rPr>
        <w:t>City Clerk Tami Comte</w:t>
      </w:r>
    </w:p>
    <w:p w14:paraId="5E0A798F" w14:textId="77777777" w:rsidR="00D73624" w:rsidRPr="00D73624" w:rsidRDefault="00D73624" w:rsidP="00D73624">
      <w:pPr>
        <w:spacing w:after="160" w:line="278" w:lineRule="auto"/>
        <w:jc w:val="center"/>
        <w:rPr>
          <w:rFonts w:ascii="Arial" w:hAnsi="Arial"/>
          <w:b/>
          <w:sz w:val="22"/>
          <w:u w:val="single"/>
        </w:rPr>
      </w:pPr>
      <w:r w:rsidRPr="00D73624">
        <w:rPr>
          <w:rFonts w:ascii="Arial" w:hAnsi="Arial"/>
          <w:b/>
          <w:sz w:val="22"/>
          <w:u w:val="single"/>
        </w:rPr>
        <w:lastRenderedPageBreak/>
        <w:t>EXHIBIT A</w:t>
      </w:r>
    </w:p>
    <w:p w14:paraId="52E65584" w14:textId="77777777" w:rsidR="00D73624" w:rsidRPr="00D73624" w:rsidRDefault="00D73624" w:rsidP="00D73624">
      <w:pPr>
        <w:spacing w:after="160" w:line="278" w:lineRule="auto"/>
        <w:jc w:val="center"/>
        <w:rPr>
          <w:rFonts w:ascii="Arial" w:hAnsi="Arial"/>
          <w:sz w:val="22"/>
        </w:rPr>
      </w:pPr>
      <w:r w:rsidRPr="00D73624">
        <w:rPr>
          <w:rFonts w:ascii="Arial" w:hAnsi="Arial"/>
          <w:b/>
          <w:sz w:val="22"/>
        </w:rPr>
        <w:t xml:space="preserve">The Property </w:t>
      </w:r>
    </w:p>
    <w:p w14:paraId="696B7860" w14:textId="77777777" w:rsidR="00D73624" w:rsidRPr="00D73624" w:rsidRDefault="00D73624" w:rsidP="00D73624">
      <w:pPr>
        <w:spacing w:after="160" w:line="278" w:lineRule="auto"/>
        <w:jc w:val="center"/>
        <w:rPr>
          <w:rFonts w:ascii="Arial" w:hAnsi="Arial"/>
          <w:sz w:val="22"/>
        </w:rPr>
      </w:pPr>
    </w:p>
    <w:p w14:paraId="5AF5E965" w14:textId="77777777" w:rsidR="00D73624" w:rsidRPr="00D73624" w:rsidRDefault="00D73624" w:rsidP="00D73624">
      <w:pPr>
        <w:spacing w:after="160" w:line="259" w:lineRule="auto"/>
        <w:ind w:right="720"/>
        <w:rPr>
          <w:rFonts w:ascii="Arial" w:eastAsiaTheme="minorHAnsi" w:hAnsi="Arial" w:cs="Arial"/>
          <w:sz w:val="22"/>
          <w:szCs w:val="22"/>
        </w:rPr>
      </w:pPr>
      <w:r w:rsidRPr="00D73624">
        <w:rPr>
          <w:rFonts w:ascii="Arial" w:eastAsiaTheme="minorHAnsi" w:hAnsi="Arial" w:cs="Arial"/>
          <w:sz w:val="22"/>
          <w:szCs w:val="22"/>
          <w:u w:val="single"/>
        </w:rPr>
        <w:t>Legal Description</w:t>
      </w:r>
      <w:r w:rsidRPr="00D73624">
        <w:rPr>
          <w:rFonts w:ascii="Arial" w:eastAsiaTheme="minorHAnsi" w:hAnsi="Arial" w:cs="Arial"/>
          <w:sz w:val="22"/>
          <w:szCs w:val="22"/>
        </w:rPr>
        <w:t xml:space="preserve">: </w:t>
      </w:r>
    </w:p>
    <w:p w14:paraId="27079E76" w14:textId="77777777" w:rsidR="00D73624" w:rsidRPr="00D73624" w:rsidRDefault="00D73624" w:rsidP="00D73624">
      <w:pPr>
        <w:spacing w:after="160" w:line="259" w:lineRule="auto"/>
        <w:ind w:left="720" w:right="720"/>
        <w:rPr>
          <w:rFonts w:ascii="Arial" w:eastAsiaTheme="minorHAnsi" w:hAnsi="Arial" w:cs="Arial"/>
          <w:sz w:val="22"/>
          <w:szCs w:val="22"/>
        </w:rPr>
      </w:pPr>
      <w:r w:rsidRPr="00D73624">
        <w:rPr>
          <w:rFonts w:ascii="Arial" w:eastAsiaTheme="minorHAnsi" w:hAnsi="Arial" w:cs="Arial"/>
          <w:sz w:val="22"/>
          <w:szCs w:val="22"/>
        </w:rPr>
        <w:t xml:space="preserve">Lot Seven (7) and the North Half (N1/2) of Lot Ten (10), Block Ten (10), East David City Addition to Section Twenty (20), Township Fifteen (15) North, Range Three (3) East of the 6th P.M., of the City of David City, Butler County, Nebraska.  </w:t>
      </w:r>
    </w:p>
    <w:p w14:paraId="6A56D561" w14:textId="77777777" w:rsidR="00D73624" w:rsidRPr="00D73624" w:rsidRDefault="00D73624" w:rsidP="00D73624">
      <w:pPr>
        <w:spacing w:after="160" w:line="259" w:lineRule="auto"/>
        <w:ind w:right="720"/>
        <w:rPr>
          <w:rFonts w:ascii="Arial" w:eastAsiaTheme="minorHAnsi" w:hAnsi="Arial" w:cs="Arial"/>
          <w:sz w:val="22"/>
          <w:szCs w:val="22"/>
        </w:rPr>
      </w:pPr>
      <w:r w:rsidRPr="00D73624">
        <w:rPr>
          <w:rFonts w:ascii="Arial" w:eastAsiaTheme="minorHAnsi" w:hAnsi="Arial" w:cs="Arial"/>
          <w:sz w:val="22"/>
          <w:szCs w:val="22"/>
          <w:u w:val="single"/>
        </w:rPr>
        <w:t>Property Address</w:t>
      </w:r>
      <w:r w:rsidRPr="00D73624">
        <w:rPr>
          <w:rFonts w:ascii="Arial" w:eastAsiaTheme="minorHAnsi" w:hAnsi="Arial" w:cs="Arial"/>
          <w:sz w:val="22"/>
          <w:szCs w:val="22"/>
        </w:rPr>
        <w:t xml:space="preserve">: </w:t>
      </w:r>
    </w:p>
    <w:p w14:paraId="2044D324" w14:textId="77777777" w:rsidR="00D73624" w:rsidRPr="00D73624" w:rsidRDefault="00D73624" w:rsidP="00D73624">
      <w:pPr>
        <w:spacing w:after="160" w:line="259" w:lineRule="auto"/>
        <w:ind w:left="720" w:right="720"/>
        <w:rPr>
          <w:rFonts w:ascii="Arial" w:eastAsiaTheme="minorHAnsi" w:hAnsi="Arial" w:cs="Arial"/>
          <w:sz w:val="22"/>
          <w:szCs w:val="22"/>
        </w:rPr>
      </w:pPr>
      <w:r w:rsidRPr="00D73624">
        <w:rPr>
          <w:rFonts w:ascii="Arial" w:eastAsiaTheme="minorHAnsi" w:hAnsi="Arial" w:cs="Arial"/>
          <w:i/>
          <w:sz w:val="22"/>
          <w:szCs w:val="22"/>
        </w:rPr>
        <w:t>None</w:t>
      </w:r>
      <w:r w:rsidRPr="00D73624">
        <w:rPr>
          <w:rFonts w:ascii="Arial" w:eastAsiaTheme="minorHAnsi" w:hAnsi="Arial" w:cs="Arial"/>
          <w:sz w:val="22"/>
          <w:szCs w:val="22"/>
        </w:rPr>
        <w:t xml:space="preserve">. </w:t>
      </w:r>
    </w:p>
    <w:p w14:paraId="0B64CAF2" w14:textId="77777777" w:rsidR="00D73624" w:rsidRPr="00D73624" w:rsidRDefault="00D73624" w:rsidP="00D73624">
      <w:pPr>
        <w:spacing w:after="160" w:line="259" w:lineRule="auto"/>
        <w:ind w:right="720"/>
        <w:rPr>
          <w:rFonts w:ascii="Arial" w:eastAsiaTheme="minorHAnsi" w:hAnsi="Arial" w:cs="Arial"/>
          <w:sz w:val="22"/>
          <w:szCs w:val="22"/>
        </w:rPr>
      </w:pPr>
      <w:r w:rsidRPr="00D73624">
        <w:rPr>
          <w:rFonts w:ascii="Arial" w:eastAsiaTheme="minorHAnsi" w:hAnsi="Arial" w:cs="Arial"/>
          <w:sz w:val="22"/>
          <w:szCs w:val="22"/>
          <w:u w:val="single"/>
        </w:rPr>
        <w:t>Parcel Number</w:t>
      </w:r>
      <w:r w:rsidRPr="00D73624">
        <w:rPr>
          <w:rFonts w:ascii="Arial" w:eastAsiaTheme="minorHAnsi" w:hAnsi="Arial" w:cs="Arial"/>
          <w:sz w:val="22"/>
          <w:szCs w:val="22"/>
        </w:rPr>
        <w:t xml:space="preserve">: </w:t>
      </w:r>
    </w:p>
    <w:p w14:paraId="34CA689A" w14:textId="77777777" w:rsidR="00D73624" w:rsidRPr="00D73624" w:rsidRDefault="00D73624" w:rsidP="00D73624">
      <w:pPr>
        <w:spacing w:after="160" w:line="259" w:lineRule="auto"/>
        <w:ind w:left="720" w:right="720"/>
        <w:rPr>
          <w:rFonts w:ascii="Arial" w:eastAsiaTheme="minorHAnsi" w:hAnsi="Arial" w:cs="Arial"/>
          <w:sz w:val="22"/>
          <w:szCs w:val="22"/>
        </w:rPr>
      </w:pPr>
      <w:r w:rsidRPr="00D73624">
        <w:rPr>
          <w:rFonts w:ascii="Arial" w:eastAsiaTheme="minorHAnsi" w:hAnsi="Arial" w:cs="Arial"/>
          <w:sz w:val="22"/>
          <w:szCs w:val="22"/>
        </w:rPr>
        <w:t>120006931</w:t>
      </w:r>
    </w:p>
    <w:p w14:paraId="541BA8BF" w14:textId="77777777" w:rsidR="00D73624" w:rsidRPr="00D73624" w:rsidRDefault="00D73624" w:rsidP="00D73624">
      <w:pPr>
        <w:spacing w:after="160" w:line="278" w:lineRule="auto"/>
        <w:rPr>
          <w:rFonts w:ascii="Arial" w:hAnsi="Arial"/>
          <w:sz w:val="22"/>
        </w:rPr>
      </w:pPr>
    </w:p>
    <w:p w14:paraId="44258832" w14:textId="77777777" w:rsidR="00D73624" w:rsidRPr="00D73624" w:rsidRDefault="00D73624" w:rsidP="00D73624">
      <w:pPr>
        <w:spacing w:after="160" w:line="278" w:lineRule="auto"/>
        <w:rPr>
          <w:rFonts w:ascii="Arial" w:hAnsi="Arial"/>
          <w:sz w:val="22"/>
        </w:rPr>
      </w:pPr>
    </w:p>
    <w:p w14:paraId="6EE6B3B6" w14:textId="77777777" w:rsidR="00D73624" w:rsidRPr="00D73624" w:rsidRDefault="00D73624" w:rsidP="00D73624">
      <w:pPr>
        <w:spacing w:after="160" w:line="278" w:lineRule="auto"/>
        <w:rPr>
          <w:rFonts w:ascii="Arial" w:hAnsi="Arial"/>
          <w:sz w:val="22"/>
        </w:rPr>
      </w:pPr>
    </w:p>
    <w:p w14:paraId="23894D3F" w14:textId="77777777" w:rsidR="00D73624" w:rsidRPr="00D73624" w:rsidRDefault="00D73624" w:rsidP="00D73624">
      <w:pPr>
        <w:spacing w:after="160" w:line="278" w:lineRule="auto"/>
        <w:rPr>
          <w:rFonts w:ascii="Arial" w:hAnsi="Arial"/>
          <w:sz w:val="22"/>
        </w:rPr>
        <w:sectPr w:rsidR="00D73624" w:rsidRPr="00D73624" w:rsidSect="00D73624">
          <w:footerReference w:type="default" r:id="rId20"/>
          <w:pgSz w:w="12240" w:h="15840"/>
          <w:pgMar w:top="1620" w:right="1440" w:bottom="864" w:left="1440" w:header="720" w:footer="720" w:gutter="0"/>
          <w:cols w:space="720"/>
          <w:docGrid w:linePitch="360"/>
        </w:sectPr>
      </w:pPr>
    </w:p>
    <w:p w14:paraId="656534BD" w14:textId="77777777" w:rsidR="00D73624" w:rsidRPr="00D73624" w:rsidRDefault="00D73624" w:rsidP="00D73624">
      <w:pPr>
        <w:spacing w:after="160" w:line="278" w:lineRule="auto"/>
        <w:jc w:val="center"/>
        <w:rPr>
          <w:rFonts w:ascii="Arial" w:hAnsi="Arial"/>
          <w:sz w:val="22"/>
        </w:rPr>
      </w:pPr>
      <w:r w:rsidRPr="00D73624">
        <w:rPr>
          <w:rFonts w:ascii="Arial" w:hAnsi="Arial"/>
          <w:b/>
          <w:sz w:val="22"/>
          <w:u w:val="single"/>
        </w:rPr>
        <w:lastRenderedPageBreak/>
        <w:t>EXHIBIT B</w:t>
      </w:r>
    </w:p>
    <w:p w14:paraId="76A5221B" w14:textId="77777777" w:rsidR="00D73624" w:rsidRPr="00D73624" w:rsidRDefault="00D73624" w:rsidP="00D73624">
      <w:pPr>
        <w:spacing w:after="160" w:line="278" w:lineRule="auto"/>
        <w:jc w:val="center"/>
        <w:rPr>
          <w:rFonts w:ascii="Arial" w:hAnsi="Arial"/>
          <w:sz w:val="22"/>
        </w:rPr>
      </w:pPr>
      <w:r w:rsidRPr="00D73624">
        <w:rPr>
          <w:rFonts w:ascii="Arial" w:hAnsi="Arial"/>
          <w:b/>
          <w:sz w:val="22"/>
        </w:rPr>
        <w:t>Copy of Executed Purchase and Sale Agreement</w:t>
      </w:r>
    </w:p>
    <w:p w14:paraId="381A51C8" w14:textId="77777777" w:rsidR="00D73624" w:rsidRPr="00D73624" w:rsidRDefault="00D73624" w:rsidP="00D73624">
      <w:pPr>
        <w:spacing w:after="160" w:line="278" w:lineRule="auto"/>
        <w:jc w:val="center"/>
        <w:rPr>
          <w:rFonts w:ascii="Arial" w:hAnsi="Arial"/>
          <w:sz w:val="22"/>
        </w:rPr>
      </w:pPr>
      <w:r w:rsidRPr="00D73624">
        <w:rPr>
          <w:rFonts w:ascii="Arial" w:hAnsi="Arial"/>
          <w:sz w:val="22"/>
        </w:rPr>
        <w:t>(SEE ATTACHED)</w:t>
      </w:r>
    </w:p>
    <w:p w14:paraId="64C035C1" w14:textId="77777777" w:rsidR="00D73624" w:rsidRPr="00D73624" w:rsidRDefault="00D73624" w:rsidP="00D73624">
      <w:pPr>
        <w:spacing w:after="160" w:line="278" w:lineRule="auto"/>
        <w:jc w:val="center"/>
        <w:rPr>
          <w:rFonts w:ascii="Arial" w:hAnsi="Arial"/>
          <w:sz w:val="22"/>
        </w:rPr>
      </w:pPr>
      <w:r w:rsidRPr="00D73624">
        <w:rPr>
          <w:rFonts w:ascii="Arial" w:hAnsi="Arial"/>
          <w:noProof/>
          <w:sz w:val="22"/>
        </w:rPr>
        <w:drawing>
          <wp:inline distT="0" distB="0" distL="0" distR="0" wp14:anchorId="7B4D78C2" wp14:editId="661E964C">
            <wp:extent cx="5943600" cy="7286625"/>
            <wp:effectExtent l="0" t="0" r="0" b="9525"/>
            <wp:docPr id="23636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286625"/>
                    </a:xfrm>
                    <a:prstGeom prst="rect">
                      <a:avLst/>
                    </a:prstGeom>
                    <a:noFill/>
                    <a:ln>
                      <a:noFill/>
                    </a:ln>
                  </pic:spPr>
                </pic:pic>
              </a:graphicData>
            </a:graphic>
          </wp:inline>
        </w:drawing>
      </w:r>
    </w:p>
    <w:p w14:paraId="3CDB0D9F" w14:textId="77777777" w:rsidR="00D73624" w:rsidRPr="00D73624" w:rsidRDefault="00D73624" w:rsidP="00D73624">
      <w:pPr>
        <w:spacing w:after="160" w:line="278" w:lineRule="auto"/>
        <w:jc w:val="center"/>
        <w:rPr>
          <w:rFonts w:ascii="Arial" w:hAnsi="Arial"/>
          <w:sz w:val="22"/>
        </w:rPr>
      </w:pPr>
      <w:r w:rsidRPr="00D73624">
        <w:rPr>
          <w:rFonts w:ascii="Arial" w:hAnsi="Arial"/>
          <w:noProof/>
          <w:sz w:val="22"/>
        </w:rPr>
        <w:lastRenderedPageBreak/>
        <w:drawing>
          <wp:inline distT="0" distB="0" distL="0" distR="0" wp14:anchorId="3E78CA22" wp14:editId="3AEF631A">
            <wp:extent cx="5943600" cy="8191500"/>
            <wp:effectExtent l="0" t="0" r="0" b="0"/>
            <wp:docPr id="1644987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191500"/>
                    </a:xfrm>
                    <a:prstGeom prst="rect">
                      <a:avLst/>
                    </a:prstGeom>
                    <a:noFill/>
                    <a:ln>
                      <a:noFill/>
                    </a:ln>
                  </pic:spPr>
                </pic:pic>
              </a:graphicData>
            </a:graphic>
          </wp:inline>
        </w:drawing>
      </w:r>
    </w:p>
    <w:p w14:paraId="3AA664CE" w14:textId="77777777" w:rsidR="00D73624" w:rsidRPr="00D73624" w:rsidRDefault="00D73624" w:rsidP="00D73624">
      <w:pPr>
        <w:spacing w:after="160" w:line="278" w:lineRule="auto"/>
        <w:jc w:val="center"/>
        <w:rPr>
          <w:rFonts w:ascii="Arial" w:hAnsi="Arial"/>
          <w:sz w:val="22"/>
        </w:rPr>
      </w:pPr>
      <w:r w:rsidRPr="00D73624">
        <w:rPr>
          <w:rFonts w:ascii="Arial" w:hAnsi="Arial"/>
          <w:noProof/>
          <w:sz w:val="22"/>
        </w:rPr>
        <w:lastRenderedPageBreak/>
        <w:drawing>
          <wp:inline distT="0" distB="0" distL="0" distR="0" wp14:anchorId="0CB9B3BD" wp14:editId="4B312497">
            <wp:extent cx="5943600" cy="8229600"/>
            <wp:effectExtent l="0" t="0" r="0" b="0"/>
            <wp:docPr id="2075852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p>
    <w:p w14:paraId="1C75F6B9" w14:textId="77777777" w:rsidR="00D73624" w:rsidRPr="00D73624" w:rsidRDefault="00D73624" w:rsidP="00D73624">
      <w:pPr>
        <w:spacing w:after="160" w:line="278" w:lineRule="auto"/>
        <w:jc w:val="center"/>
        <w:rPr>
          <w:rFonts w:ascii="Arial" w:hAnsi="Arial"/>
          <w:sz w:val="22"/>
        </w:rPr>
      </w:pPr>
      <w:r w:rsidRPr="00D73624">
        <w:rPr>
          <w:rFonts w:ascii="Arial" w:hAnsi="Arial"/>
          <w:noProof/>
          <w:sz w:val="22"/>
        </w:rPr>
        <w:lastRenderedPageBreak/>
        <w:drawing>
          <wp:inline distT="0" distB="0" distL="0" distR="0" wp14:anchorId="375580E9" wp14:editId="663F2C21">
            <wp:extent cx="5943600" cy="8210550"/>
            <wp:effectExtent l="0" t="0" r="0" b="0"/>
            <wp:docPr id="1659461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210550"/>
                    </a:xfrm>
                    <a:prstGeom prst="rect">
                      <a:avLst/>
                    </a:prstGeom>
                    <a:noFill/>
                    <a:ln>
                      <a:noFill/>
                    </a:ln>
                  </pic:spPr>
                </pic:pic>
              </a:graphicData>
            </a:graphic>
          </wp:inline>
        </w:drawing>
      </w:r>
    </w:p>
    <w:p w14:paraId="7486E069" w14:textId="77777777" w:rsidR="00D73624" w:rsidRPr="00D73624" w:rsidRDefault="00D73624" w:rsidP="00D73624">
      <w:pPr>
        <w:spacing w:after="160" w:line="278" w:lineRule="auto"/>
        <w:jc w:val="center"/>
        <w:rPr>
          <w:rFonts w:ascii="Arial" w:hAnsi="Arial"/>
          <w:sz w:val="22"/>
        </w:rPr>
      </w:pPr>
      <w:r w:rsidRPr="00D73624">
        <w:rPr>
          <w:rFonts w:ascii="Arial" w:hAnsi="Arial"/>
          <w:noProof/>
          <w:sz w:val="22"/>
        </w:rPr>
        <w:lastRenderedPageBreak/>
        <w:drawing>
          <wp:inline distT="0" distB="0" distL="0" distR="0" wp14:anchorId="208CE4C0" wp14:editId="58306FC4">
            <wp:extent cx="5943600" cy="8201025"/>
            <wp:effectExtent l="0" t="0" r="0" b="9525"/>
            <wp:docPr id="2122056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p>
    <w:p w14:paraId="755C07BD" w14:textId="77777777" w:rsidR="00D73624" w:rsidRPr="00D73624" w:rsidRDefault="00D73624" w:rsidP="00D73624">
      <w:pPr>
        <w:spacing w:after="160" w:line="278" w:lineRule="auto"/>
        <w:jc w:val="center"/>
        <w:rPr>
          <w:rFonts w:ascii="Arial" w:hAnsi="Arial"/>
          <w:sz w:val="22"/>
        </w:rPr>
      </w:pPr>
      <w:r w:rsidRPr="00D73624">
        <w:rPr>
          <w:rFonts w:ascii="Arial" w:hAnsi="Arial"/>
          <w:noProof/>
          <w:sz w:val="22"/>
        </w:rPr>
        <w:lastRenderedPageBreak/>
        <w:drawing>
          <wp:inline distT="0" distB="0" distL="0" distR="0" wp14:anchorId="553CA01F" wp14:editId="11D7B103">
            <wp:extent cx="5943600" cy="8020050"/>
            <wp:effectExtent l="0" t="0" r="0" b="0"/>
            <wp:docPr id="1466558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020050"/>
                    </a:xfrm>
                    <a:prstGeom prst="rect">
                      <a:avLst/>
                    </a:prstGeom>
                    <a:noFill/>
                    <a:ln>
                      <a:noFill/>
                    </a:ln>
                  </pic:spPr>
                </pic:pic>
              </a:graphicData>
            </a:graphic>
          </wp:inline>
        </w:drawing>
      </w:r>
    </w:p>
    <w:p w14:paraId="66A1D791" w14:textId="77777777" w:rsidR="00D73624" w:rsidRPr="00D73624" w:rsidRDefault="00D73624" w:rsidP="00D73624">
      <w:pPr>
        <w:spacing w:after="160" w:line="278" w:lineRule="auto"/>
        <w:jc w:val="center"/>
        <w:rPr>
          <w:rFonts w:ascii="Arial" w:hAnsi="Arial"/>
          <w:sz w:val="22"/>
        </w:rPr>
      </w:pPr>
      <w:r w:rsidRPr="00D73624">
        <w:rPr>
          <w:rFonts w:ascii="Arial" w:hAnsi="Arial"/>
          <w:noProof/>
          <w:sz w:val="22"/>
        </w:rPr>
        <w:lastRenderedPageBreak/>
        <w:drawing>
          <wp:inline distT="0" distB="0" distL="0" distR="0" wp14:anchorId="1AAE7B36" wp14:editId="32B98628">
            <wp:extent cx="5943600" cy="8239125"/>
            <wp:effectExtent l="0" t="0" r="0" b="9525"/>
            <wp:docPr id="242096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239125"/>
                    </a:xfrm>
                    <a:prstGeom prst="rect">
                      <a:avLst/>
                    </a:prstGeom>
                    <a:noFill/>
                    <a:ln>
                      <a:noFill/>
                    </a:ln>
                  </pic:spPr>
                </pic:pic>
              </a:graphicData>
            </a:graphic>
          </wp:inline>
        </w:drawing>
      </w:r>
    </w:p>
    <w:p w14:paraId="69D7C3E5" w14:textId="77777777" w:rsidR="00D73624" w:rsidRPr="00D73624" w:rsidRDefault="00D73624" w:rsidP="00D73624">
      <w:pPr>
        <w:spacing w:after="160" w:line="278" w:lineRule="auto"/>
        <w:rPr>
          <w:rFonts w:ascii="Arial" w:hAnsi="Arial"/>
          <w:sz w:val="22"/>
        </w:rPr>
        <w:sectPr w:rsidR="00D73624" w:rsidRPr="00D73624" w:rsidSect="00D73624">
          <w:footerReference w:type="default" r:id="rId28"/>
          <w:pgSz w:w="12240" w:h="15840"/>
          <w:pgMar w:top="1620" w:right="1440" w:bottom="864" w:left="1440" w:header="720" w:footer="720" w:gutter="0"/>
          <w:cols w:space="720"/>
          <w:docGrid w:linePitch="360"/>
        </w:sectPr>
      </w:pPr>
    </w:p>
    <w:p w14:paraId="15830974" w14:textId="77777777" w:rsidR="00D73624" w:rsidRPr="00D73624" w:rsidRDefault="00D73624" w:rsidP="00D73624">
      <w:pPr>
        <w:spacing w:after="160" w:line="278" w:lineRule="auto"/>
        <w:jc w:val="center"/>
        <w:rPr>
          <w:rFonts w:ascii="Arial" w:hAnsi="Arial"/>
          <w:sz w:val="22"/>
        </w:rPr>
      </w:pPr>
      <w:r w:rsidRPr="00D73624">
        <w:rPr>
          <w:rFonts w:ascii="Arial" w:hAnsi="Arial"/>
          <w:b/>
          <w:sz w:val="22"/>
          <w:u w:val="single"/>
        </w:rPr>
        <w:lastRenderedPageBreak/>
        <w:t>EXHIBIT C</w:t>
      </w:r>
    </w:p>
    <w:p w14:paraId="5F0E51C6" w14:textId="77777777" w:rsidR="00D73624" w:rsidRPr="00D73624" w:rsidRDefault="00D73624" w:rsidP="00D73624">
      <w:pPr>
        <w:spacing w:after="160" w:line="278" w:lineRule="auto"/>
        <w:jc w:val="center"/>
        <w:rPr>
          <w:rFonts w:ascii="Arial" w:hAnsi="Arial"/>
          <w:b/>
          <w:sz w:val="22"/>
        </w:rPr>
      </w:pPr>
      <w:r w:rsidRPr="00D73624">
        <w:rPr>
          <w:rFonts w:ascii="Arial" w:hAnsi="Arial"/>
          <w:b/>
          <w:sz w:val="22"/>
        </w:rPr>
        <w:t xml:space="preserve">Copy of Executed Quitclaim Deed </w:t>
      </w:r>
    </w:p>
    <w:p w14:paraId="43640055" w14:textId="77777777" w:rsidR="00D73624" w:rsidRPr="00D73624" w:rsidRDefault="00D73624" w:rsidP="00D73624">
      <w:pPr>
        <w:spacing w:after="160" w:line="278" w:lineRule="auto"/>
        <w:jc w:val="center"/>
        <w:rPr>
          <w:rFonts w:ascii="Arial" w:hAnsi="Arial"/>
          <w:sz w:val="22"/>
        </w:rPr>
      </w:pPr>
      <w:r w:rsidRPr="00D73624">
        <w:rPr>
          <w:rFonts w:ascii="Arial" w:hAnsi="Arial"/>
          <w:sz w:val="22"/>
        </w:rPr>
        <w:t>(SEE ATTACHED)</w:t>
      </w:r>
    </w:p>
    <w:p w14:paraId="6E6D89D4" w14:textId="77777777" w:rsidR="00D73624" w:rsidRPr="00D73624" w:rsidRDefault="00D73624" w:rsidP="00D73624">
      <w:pPr>
        <w:spacing w:after="160" w:line="278" w:lineRule="auto"/>
        <w:rPr>
          <w:rFonts w:ascii="Arial" w:hAnsi="Arial"/>
          <w:sz w:val="22"/>
        </w:rPr>
      </w:pPr>
      <w:r w:rsidRPr="00D73624">
        <w:rPr>
          <w:rFonts w:ascii="Arial" w:hAnsi="Arial"/>
          <w:noProof/>
          <w:sz w:val="22"/>
        </w:rPr>
        <w:drawing>
          <wp:inline distT="0" distB="0" distL="0" distR="0" wp14:anchorId="125C8792" wp14:editId="02C9BA1E">
            <wp:extent cx="5943600" cy="7219950"/>
            <wp:effectExtent l="0" t="0" r="0" b="0"/>
            <wp:docPr id="107964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219950"/>
                    </a:xfrm>
                    <a:prstGeom prst="rect">
                      <a:avLst/>
                    </a:prstGeom>
                    <a:noFill/>
                    <a:ln>
                      <a:noFill/>
                    </a:ln>
                  </pic:spPr>
                </pic:pic>
              </a:graphicData>
            </a:graphic>
          </wp:inline>
        </w:drawing>
      </w:r>
    </w:p>
    <w:p w14:paraId="6713C689" w14:textId="64C9F074" w:rsidR="00D73624" w:rsidRDefault="00D73624" w:rsidP="00D73624">
      <w:pPr>
        <w:pStyle w:val="NoSpacing"/>
        <w:ind w:firstLine="720"/>
        <w:rPr>
          <w:rFonts w:ascii="Arial" w:hAnsi="Arial" w:cs="Arial"/>
          <w:sz w:val="22"/>
          <w:szCs w:val="22"/>
        </w:rPr>
      </w:pPr>
      <w:r>
        <w:rPr>
          <w:rFonts w:ascii="Arial" w:hAnsi="Arial" w:cs="Arial"/>
          <w:sz w:val="22"/>
          <w:szCs w:val="22"/>
        </w:rPr>
        <w:lastRenderedPageBreak/>
        <w:t>Council member Keith Marvin introduced Ordinance No. 1496 adopting the budget statement to be termed the Annual Appropriation Bill to appropriate the budget for the 2024-2025 fiscal year.  Mayor Jessica Miller read Ordinance No. 1496 by title.</w:t>
      </w:r>
    </w:p>
    <w:p w14:paraId="4005904C" w14:textId="77777777" w:rsidR="00D73624" w:rsidRDefault="00D73624" w:rsidP="00D73624">
      <w:pPr>
        <w:pStyle w:val="NoSpacing"/>
        <w:ind w:firstLine="720"/>
        <w:rPr>
          <w:rFonts w:ascii="Arial" w:hAnsi="Arial" w:cs="Arial"/>
          <w:sz w:val="22"/>
          <w:szCs w:val="22"/>
        </w:rPr>
      </w:pPr>
    </w:p>
    <w:p w14:paraId="5AD39005" w14:textId="7A03950E" w:rsidR="00D73624" w:rsidRDefault="00D73624" w:rsidP="00D73624">
      <w:pPr>
        <w:pStyle w:val="NoSpacing"/>
        <w:ind w:firstLine="720"/>
        <w:rPr>
          <w:rFonts w:ascii="Arial" w:hAnsi="Arial" w:cs="Arial"/>
          <w:sz w:val="22"/>
          <w:szCs w:val="22"/>
        </w:rPr>
      </w:pPr>
      <w:r w:rsidRPr="004647F6">
        <w:rPr>
          <w:rFonts w:ascii="Arial" w:hAnsi="Arial" w:cs="Arial"/>
          <w:sz w:val="22"/>
          <w:szCs w:val="22"/>
        </w:rPr>
        <w:t>Council member Keith Marvin made a motion to suspend the statutory rule requiring that an Ordinance be read on three separate days. Council Member Jim Angell seconded the motion. The motion carried.</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r w:rsidRPr="004647F6">
        <w:rPr>
          <w:rFonts w:ascii="Arial" w:hAnsi="Arial" w:cs="Arial"/>
          <w:sz w:val="22"/>
          <w:szCs w:val="22"/>
        </w:rPr>
        <w:br/>
      </w:r>
    </w:p>
    <w:p w14:paraId="4E3FA06D" w14:textId="77777777" w:rsidR="00D73624" w:rsidRDefault="00D73624" w:rsidP="00D73624">
      <w:pPr>
        <w:spacing w:after="150"/>
        <w:ind w:firstLine="720"/>
        <w:rPr>
          <w:rFonts w:ascii="Arial" w:hAnsi="Arial" w:cs="Arial"/>
          <w:sz w:val="22"/>
          <w:szCs w:val="22"/>
        </w:rPr>
      </w:pPr>
      <w:r w:rsidRPr="004647F6">
        <w:rPr>
          <w:rFonts w:ascii="Arial" w:hAnsi="Arial" w:cs="Arial"/>
          <w:sz w:val="22"/>
          <w:szCs w:val="22"/>
        </w:rPr>
        <w:t>Council member Keith Marvin made a motion to pass and adopt Ordinance No. 1496 on 3rd &amp; Final reading adopting the budget statement to be termed the Annual Appropriation Bill to appropriate the budget for the 2024-2025 fiscal year. Council Member Jim Angell seconded the motion. The motion carried.</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p>
    <w:p w14:paraId="4209A49F" w14:textId="77777777" w:rsidR="00D73624" w:rsidRDefault="00D73624" w:rsidP="00D73624">
      <w:pPr>
        <w:spacing w:after="150"/>
        <w:ind w:firstLine="720"/>
        <w:rPr>
          <w:rFonts w:ascii="Arial" w:hAnsi="Arial" w:cs="Arial"/>
          <w:sz w:val="22"/>
          <w:szCs w:val="22"/>
        </w:rPr>
      </w:pPr>
    </w:p>
    <w:p w14:paraId="608F8801" w14:textId="77777777" w:rsidR="00D73624" w:rsidRPr="00D73624" w:rsidRDefault="00D73624" w:rsidP="00D73624">
      <w:pPr>
        <w:tabs>
          <w:tab w:val="center" w:pos="4680"/>
          <w:tab w:val="left" w:pos="5040"/>
        </w:tabs>
        <w:spacing w:line="360" w:lineRule="auto"/>
        <w:jc w:val="center"/>
        <w:rPr>
          <w:rFonts w:ascii="Arial" w:hAnsi="Arial" w:cs="Arial"/>
          <w:b/>
          <w:bCs/>
          <w:sz w:val="22"/>
          <w:szCs w:val="22"/>
          <w:u w:val="single"/>
        </w:rPr>
      </w:pPr>
      <w:r w:rsidRPr="00D73624">
        <w:rPr>
          <w:rFonts w:ascii="Arial" w:hAnsi="Arial" w:cs="Arial"/>
          <w:b/>
          <w:bCs/>
          <w:sz w:val="22"/>
          <w:szCs w:val="22"/>
          <w:u w:val="single"/>
        </w:rPr>
        <w:t>ORDINANCE NO.  1496</w:t>
      </w:r>
    </w:p>
    <w:p w14:paraId="7D617D07" w14:textId="77777777" w:rsidR="00D73624" w:rsidRPr="00D73624" w:rsidRDefault="00D73624" w:rsidP="00D73624">
      <w:pPr>
        <w:tabs>
          <w:tab w:val="center" w:pos="4680"/>
          <w:tab w:val="left" w:pos="5040"/>
        </w:tabs>
        <w:jc w:val="center"/>
        <w:rPr>
          <w:rFonts w:ascii="Arial" w:hAnsi="Arial" w:cs="Arial"/>
          <w:sz w:val="22"/>
          <w:szCs w:val="22"/>
          <w:u w:val="single"/>
        </w:rPr>
      </w:pPr>
      <w:r w:rsidRPr="00D73624">
        <w:rPr>
          <w:rFonts w:ascii="Arial" w:hAnsi="Arial" w:cs="Arial"/>
          <w:b/>
          <w:bCs/>
          <w:sz w:val="22"/>
          <w:szCs w:val="22"/>
        </w:rPr>
        <w:t>THE ANNUAL APPROPRIATION BILL</w:t>
      </w:r>
      <w:r w:rsidRPr="00D73624">
        <w:rPr>
          <w:rFonts w:ascii="Arial" w:hAnsi="Arial" w:cs="Arial"/>
          <w:b/>
          <w:bCs/>
          <w:sz w:val="22"/>
          <w:szCs w:val="22"/>
          <w:u w:val="single"/>
        </w:rPr>
        <w:t xml:space="preserve">   </w:t>
      </w:r>
    </w:p>
    <w:p w14:paraId="2006809D" w14:textId="77777777" w:rsidR="00D73624" w:rsidRPr="00D73624" w:rsidRDefault="00D73624" w:rsidP="00D73624">
      <w:pPr>
        <w:tabs>
          <w:tab w:val="left" w:pos="5040"/>
        </w:tabs>
        <w:jc w:val="center"/>
        <w:rPr>
          <w:rFonts w:ascii="Arial" w:hAnsi="Arial" w:cs="Arial"/>
          <w:sz w:val="22"/>
          <w:szCs w:val="22"/>
          <w:u w:val="single"/>
        </w:rPr>
      </w:pPr>
    </w:p>
    <w:p w14:paraId="3480BF4F" w14:textId="77777777" w:rsidR="00D73624" w:rsidRPr="00D73624" w:rsidRDefault="00D73624" w:rsidP="00D73624">
      <w:pPr>
        <w:tabs>
          <w:tab w:val="left" w:pos="720"/>
          <w:tab w:val="left" w:pos="5040"/>
        </w:tabs>
        <w:rPr>
          <w:rFonts w:ascii="Arial" w:hAnsi="Arial" w:cs="Arial"/>
          <w:sz w:val="22"/>
          <w:szCs w:val="22"/>
        </w:rPr>
      </w:pPr>
      <w:r w:rsidRPr="00D73624">
        <w:rPr>
          <w:rFonts w:ascii="Arial" w:hAnsi="Arial" w:cs="Arial"/>
          <w:sz w:val="22"/>
          <w:szCs w:val="22"/>
        </w:rPr>
        <w:tab/>
        <w:t>AN ORDINANCE OF THE CITY OF DAVID CITY, NEBRASKA, ADOPTING THE BUDGET STATEMENT TO BE TERMED THE ANNUAL APPROPRIATION BILL; TO APPROPRIATE SUMS FOR NECESSARY EXPENSES AND LIABILITIES; TO PROVIDE FOR THE REPEAL OF ANY ORDINANCE OR RESOLUTION IN CONFLICT THEREWITH; TO PROVIDE FOR AN EFFECTIVE DATE THEREOF; AND TO AUTHORIZE PUBLICATION IN PAMPHLET FORM.</w:t>
      </w:r>
    </w:p>
    <w:p w14:paraId="4A37FCFC" w14:textId="77777777" w:rsidR="00D73624" w:rsidRPr="00D73624" w:rsidRDefault="00D73624" w:rsidP="00D73624">
      <w:pPr>
        <w:tabs>
          <w:tab w:val="left" w:pos="5040"/>
        </w:tabs>
        <w:rPr>
          <w:rFonts w:ascii="Arial" w:hAnsi="Arial" w:cs="Arial"/>
          <w:sz w:val="22"/>
          <w:szCs w:val="22"/>
        </w:rPr>
      </w:pPr>
    </w:p>
    <w:p w14:paraId="60F12DBB" w14:textId="77777777" w:rsidR="00D73624" w:rsidRPr="00D73624" w:rsidRDefault="00D73624" w:rsidP="00D73624">
      <w:pPr>
        <w:tabs>
          <w:tab w:val="left" w:pos="720"/>
        </w:tabs>
        <w:rPr>
          <w:rFonts w:ascii="Arial" w:hAnsi="Arial" w:cs="Arial"/>
          <w:sz w:val="22"/>
          <w:szCs w:val="22"/>
        </w:rPr>
      </w:pPr>
      <w:r w:rsidRPr="00D73624">
        <w:rPr>
          <w:rFonts w:ascii="Arial" w:hAnsi="Arial" w:cs="Arial"/>
          <w:b/>
          <w:sz w:val="22"/>
          <w:szCs w:val="22"/>
        </w:rPr>
        <w:tab/>
      </w:r>
      <w:proofErr w:type="gramStart"/>
      <w:r w:rsidRPr="00D73624">
        <w:rPr>
          <w:rFonts w:ascii="Arial" w:hAnsi="Arial" w:cs="Arial"/>
          <w:sz w:val="22"/>
          <w:szCs w:val="22"/>
        </w:rPr>
        <w:t>WHEREAS,</w:t>
      </w:r>
      <w:proofErr w:type="gramEnd"/>
      <w:r w:rsidRPr="00D73624">
        <w:rPr>
          <w:rFonts w:ascii="Arial" w:hAnsi="Arial" w:cs="Arial"/>
          <w:sz w:val="22"/>
          <w:szCs w:val="22"/>
        </w:rPr>
        <w:t xml:space="preserve"> Nebraska Revised Statue 17-706 provides that a city council of the second class shall adopt a budget statement pursuant to the Nebraska Budget Act, to be termed “The Annual Appropriation Bill”, in which corporate authorities may appropriate such sums of money as may be deemed necessary to defray all necessary expenses and liabilities of the city.</w:t>
      </w:r>
    </w:p>
    <w:p w14:paraId="1F744523" w14:textId="77777777" w:rsidR="00D73624" w:rsidRPr="00D73624" w:rsidRDefault="00D73624" w:rsidP="00D73624">
      <w:pPr>
        <w:rPr>
          <w:rFonts w:ascii="Arial" w:hAnsi="Arial" w:cs="Arial"/>
          <w:sz w:val="22"/>
          <w:szCs w:val="22"/>
        </w:rPr>
      </w:pPr>
    </w:p>
    <w:p w14:paraId="4A8D2043" w14:textId="77777777" w:rsidR="00D73624" w:rsidRPr="00D73624" w:rsidRDefault="00D73624" w:rsidP="00D73624">
      <w:pPr>
        <w:tabs>
          <w:tab w:val="left" w:pos="720"/>
        </w:tabs>
        <w:rPr>
          <w:rFonts w:ascii="Arial" w:hAnsi="Arial" w:cs="Arial"/>
          <w:sz w:val="22"/>
          <w:szCs w:val="22"/>
        </w:rPr>
      </w:pPr>
      <w:r w:rsidRPr="00D73624">
        <w:rPr>
          <w:rFonts w:ascii="Arial" w:hAnsi="Arial" w:cs="Arial"/>
          <w:sz w:val="22"/>
          <w:szCs w:val="22"/>
        </w:rPr>
        <w:tab/>
        <w:t xml:space="preserve">BE IT ORDAINED BY THE MAYOR AND CITY COUNCIL OF THE CITY OF </w:t>
      </w:r>
      <w:smartTag w:uri="urn:schemas-microsoft-com:office:smarttags" w:element="City">
        <w:r w:rsidRPr="00D73624">
          <w:rPr>
            <w:rFonts w:ascii="Arial" w:hAnsi="Arial" w:cs="Arial"/>
            <w:sz w:val="22"/>
            <w:szCs w:val="22"/>
          </w:rPr>
          <w:t>DAVID</w:t>
        </w:r>
      </w:smartTag>
      <w:r w:rsidRPr="00D73624">
        <w:rPr>
          <w:rFonts w:ascii="Arial" w:hAnsi="Arial" w:cs="Arial"/>
          <w:sz w:val="22"/>
          <w:szCs w:val="22"/>
        </w:rPr>
        <w:t xml:space="preserve"> CITY, </w:t>
      </w:r>
      <w:smartTag w:uri="urn:schemas-microsoft-com:office:smarttags" w:element="place">
        <w:smartTag w:uri="urn:schemas-microsoft-com:office:smarttags" w:element="City">
          <w:r w:rsidRPr="00D73624">
            <w:rPr>
              <w:rFonts w:ascii="Arial" w:hAnsi="Arial" w:cs="Arial"/>
              <w:sz w:val="22"/>
              <w:szCs w:val="22"/>
            </w:rPr>
            <w:t>BUTLER COUNTY</w:t>
          </w:r>
        </w:smartTag>
        <w:r w:rsidRPr="00D73624">
          <w:rPr>
            <w:rFonts w:ascii="Arial" w:hAnsi="Arial" w:cs="Arial"/>
            <w:sz w:val="22"/>
            <w:szCs w:val="22"/>
          </w:rPr>
          <w:t xml:space="preserve">, </w:t>
        </w:r>
        <w:smartTag w:uri="urn:schemas-microsoft-com:office:smarttags" w:element="State">
          <w:r w:rsidRPr="00D73624">
            <w:rPr>
              <w:rFonts w:ascii="Arial" w:hAnsi="Arial" w:cs="Arial"/>
              <w:sz w:val="22"/>
              <w:szCs w:val="22"/>
            </w:rPr>
            <w:t>NEBRASKA</w:t>
          </w:r>
        </w:smartTag>
      </w:smartTag>
      <w:r w:rsidRPr="00D73624">
        <w:rPr>
          <w:rFonts w:ascii="Arial" w:hAnsi="Arial" w:cs="Arial"/>
          <w:sz w:val="22"/>
          <w:szCs w:val="22"/>
        </w:rPr>
        <w:t>, AS FOLLOWS:</w:t>
      </w:r>
    </w:p>
    <w:p w14:paraId="231B8E4C" w14:textId="77777777" w:rsidR="00D73624" w:rsidRPr="00D73624" w:rsidRDefault="00D73624" w:rsidP="00D73624">
      <w:pPr>
        <w:rPr>
          <w:rFonts w:ascii="Arial" w:hAnsi="Arial" w:cs="Arial"/>
          <w:sz w:val="22"/>
          <w:szCs w:val="22"/>
        </w:rPr>
      </w:pPr>
    </w:p>
    <w:p w14:paraId="732EB8EC" w14:textId="77777777" w:rsidR="00D73624" w:rsidRPr="00D73624" w:rsidRDefault="00D73624" w:rsidP="00D73624">
      <w:pPr>
        <w:tabs>
          <w:tab w:val="left" w:pos="720"/>
        </w:tabs>
        <w:rPr>
          <w:rFonts w:ascii="Arial" w:hAnsi="Arial" w:cs="Arial"/>
          <w:sz w:val="22"/>
          <w:szCs w:val="22"/>
        </w:rPr>
      </w:pPr>
      <w:r w:rsidRPr="00D73624">
        <w:rPr>
          <w:rFonts w:ascii="Arial" w:hAnsi="Arial" w:cs="Arial"/>
          <w:sz w:val="22"/>
          <w:szCs w:val="22"/>
        </w:rPr>
        <w:tab/>
        <w:t xml:space="preserve">SECTION 1. That after complying with all procedures required by law, the budget presented and set forth in the budget statement is hereby approved as the Annual Appropriation Bill for the fiscal year beginning October 1, 2024, through September 30, 2025.  All sums of money contained in the budget statement are hereby appropriate for the necessary expenses and liabilities of the City of David City, Nebraska.  A copy of all completed State of </w:t>
      </w:r>
      <w:smartTag w:uri="urn:schemas-microsoft-com:office:smarttags" w:element="State">
        <w:r w:rsidRPr="00D73624">
          <w:rPr>
            <w:rFonts w:ascii="Arial" w:hAnsi="Arial" w:cs="Arial"/>
            <w:sz w:val="22"/>
            <w:szCs w:val="22"/>
          </w:rPr>
          <w:t>Nebraska Budget Forms</w:t>
        </w:r>
      </w:smartTag>
      <w:r w:rsidRPr="00D73624">
        <w:rPr>
          <w:rFonts w:ascii="Arial" w:hAnsi="Arial" w:cs="Arial"/>
          <w:sz w:val="22"/>
          <w:szCs w:val="22"/>
        </w:rPr>
        <w:t xml:space="preserve"> shall be forwarded as provided by law to the Auditor of Public Accounts, State Capital, </w:t>
      </w:r>
      <w:smartTag w:uri="urn:schemas-microsoft-com:office:smarttags" w:element="City">
        <w:r w:rsidRPr="00D73624">
          <w:rPr>
            <w:rFonts w:ascii="Arial" w:hAnsi="Arial" w:cs="Arial"/>
            <w:sz w:val="22"/>
            <w:szCs w:val="22"/>
          </w:rPr>
          <w:t>Lincoln</w:t>
        </w:r>
      </w:smartTag>
      <w:r w:rsidRPr="00D73624">
        <w:rPr>
          <w:rFonts w:ascii="Arial" w:hAnsi="Arial" w:cs="Arial"/>
          <w:sz w:val="22"/>
          <w:szCs w:val="22"/>
        </w:rPr>
        <w:t xml:space="preserve">, </w:t>
      </w:r>
      <w:smartTag w:uri="urn:schemas-microsoft-com:office:smarttags" w:element="State">
        <w:r w:rsidRPr="00D73624">
          <w:rPr>
            <w:rFonts w:ascii="Arial" w:hAnsi="Arial" w:cs="Arial"/>
            <w:sz w:val="22"/>
            <w:szCs w:val="22"/>
          </w:rPr>
          <w:t>Nebraska</w:t>
        </w:r>
      </w:smartTag>
      <w:r w:rsidRPr="00D73624">
        <w:rPr>
          <w:rFonts w:ascii="Arial" w:hAnsi="Arial" w:cs="Arial"/>
          <w:sz w:val="22"/>
          <w:szCs w:val="22"/>
        </w:rPr>
        <w:t xml:space="preserve">, and to the </w:t>
      </w:r>
      <w:smartTag w:uri="urn:schemas-microsoft-com:office:smarttags" w:element="PlaceType">
        <w:r w:rsidRPr="00D73624">
          <w:rPr>
            <w:rFonts w:ascii="Arial" w:hAnsi="Arial" w:cs="Arial"/>
            <w:sz w:val="22"/>
            <w:szCs w:val="22"/>
          </w:rPr>
          <w:t>County</w:t>
        </w:r>
      </w:smartTag>
      <w:r w:rsidRPr="00D73624">
        <w:rPr>
          <w:rFonts w:ascii="Arial" w:hAnsi="Arial" w:cs="Arial"/>
          <w:sz w:val="22"/>
          <w:szCs w:val="22"/>
        </w:rPr>
        <w:t xml:space="preserve"> </w:t>
      </w:r>
      <w:smartTag w:uri="urn:schemas-microsoft-com:office:smarttags" w:element="PlaceName">
        <w:r w:rsidRPr="00D73624">
          <w:rPr>
            <w:rFonts w:ascii="Arial" w:hAnsi="Arial" w:cs="Arial"/>
            <w:sz w:val="22"/>
            <w:szCs w:val="22"/>
          </w:rPr>
          <w:t>Clerk</w:t>
        </w:r>
      </w:smartTag>
      <w:r w:rsidRPr="00D73624">
        <w:rPr>
          <w:rFonts w:ascii="Arial" w:hAnsi="Arial" w:cs="Arial"/>
          <w:sz w:val="22"/>
          <w:szCs w:val="22"/>
        </w:rPr>
        <w:t xml:space="preserve"> of </w:t>
      </w:r>
      <w:smartTag w:uri="urn:schemas-microsoft-com:office:smarttags" w:element="place">
        <w:smartTag w:uri="urn:schemas-microsoft-com:office:smarttags" w:element="City">
          <w:r w:rsidRPr="00D73624">
            <w:rPr>
              <w:rFonts w:ascii="Arial" w:hAnsi="Arial" w:cs="Arial"/>
              <w:sz w:val="22"/>
              <w:szCs w:val="22"/>
            </w:rPr>
            <w:t>Butler County</w:t>
          </w:r>
        </w:smartTag>
        <w:r w:rsidRPr="00D73624">
          <w:rPr>
            <w:rFonts w:ascii="Arial" w:hAnsi="Arial" w:cs="Arial"/>
            <w:sz w:val="22"/>
            <w:szCs w:val="22"/>
          </w:rPr>
          <w:t xml:space="preserve">, </w:t>
        </w:r>
        <w:smartTag w:uri="urn:schemas-microsoft-com:office:smarttags" w:element="State">
          <w:r w:rsidRPr="00D73624">
            <w:rPr>
              <w:rFonts w:ascii="Arial" w:hAnsi="Arial" w:cs="Arial"/>
              <w:sz w:val="22"/>
              <w:szCs w:val="22"/>
            </w:rPr>
            <w:t>Nebraska</w:t>
          </w:r>
        </w:smartTag>
      </w:smartTag>
      <w:r w:rsidRPr="00D73624">
        <w:rPr>
          <w:rFonts w:ascii="Arial" w:hAnsi="Arial" w:cs="Arial"/>
          <w:sz w:val="22"/>
          <w:szCs w:val="22"/>
        </w:rPr>
        <w:t xml:space="preserve">, for use by the levying authority. </w:t>
      </w:r>
    </w:p>
    <w:p w14:paraId="6279223B" w14:textId="77777777" w:rsidR="00D73624" w:rsidRPr="00D73624" w:rsidRDefault="00D73624" w:rsidP="00D73624">
      <w:pPr>
        <w:tabs>
          <w:tab w:val="left" w:pos="5040"/>
        </w:tabs>
        <w:rPr>
          <w:rFonts w:ascii="Arial" w:hAnsi="Arial" w:cs="Arial"/>
          <w:sz w:val="22"/>
          <w:szCs w:val="22"/>
        </w:rPr>
      </w:pPr>
    </w:p>
    <w:p w14:paraId="5C230BDF" w14:textId="77777777" w:rsidR="00D73624" w:rsidRPr="00D73624" w:rsidRDefault="00D73624" w:rsidP="00D73624">
      <w:pPr>
        <w:tabs>
          <w:tab w:val="left" w:pos="720"/>
          <w:tab w:val="left" w:pos="5040"/>
        </w:tabs>
        <w:rPr>
          <w:rFonts w:ascii="Arial" w:hAnsi="Arial" w:cs="Arial"/>
          <w:sz w:val="22"/>
          <w:szCs w:val="22"/>
        </w:rPr>
      </w:pPr>
      <w:r w:rsidRPr="00D73624">
        <w:rPr>
          <w:rFonts w:ascii="Arial" w:hAnsi="Arial" w:cs="Arial"/>
          <w:sz w:val="22"/>
          <w:szCs w:val="22"/>
        </w:rPr>
        <w:tab/>
        <w:t xml:space="preserve">SECTION 2. That any ordinance or section of any ordinance passed and approved prior to or </w:t>
      </w:r>
      <w:proofErr w:type="gramStart"/>
      <w:r w:rsidRPr="00D73624">
        <w:rPr>
          <w:rFonts w:ascii="Arial" w:hAnsi="Arial" w:cs="Arial"/>
          <w:sz w:val="22"/>
          <w:szCs w:val="22"/>
        </w:rPr>
        <w:t>subsequent to</w:t>
      </w:r>
      <w:proofErr w:type="gramEnd"/>
      <w:r w:rsidRPr="00D73624">
        <w:rPr>
          <w:rFonts w:ascii="Arial" w:hAnsi="Arial" w:cs="Arial"/>
          <w:sz w:val="22"/>
          <w:szCs w:val="22"/>
        </w:rPr>
        <w:t xml:space="preserve"> the passage, approval, and publication or posting of this ordinance and in conflict with its provisions, is hereby appealed. </w:t>
      </w:r>
    </w:p>
    <w:p w14:paraId="478B4D11" w14:textId="77777777" w:rsidR="00D73624" w:rsidRPr="00D73624" w:rsidRDefault="00D73624" w:rsidP="00D73624">
      <w:pPr>
        <w:tabs>
          <w:tab w:val="left" w:pos="5040"/>
        </w:tabs>
        <w:rPr>
          <w:rFonts w:ascii="Arial" w:hAnsi="Arial" w:cs="Arial"/>
          <w:sz w:val="22"/>
          <w:szCs w:val="22"/>
        </w:rPr>
      </w:pPr>
    </w:p>
    <w:p w14:paraId="461863F6" w14:textId="77777777" w:rsidR="00D73624" w:rsidRPr="00D73624" w:rsidRDefault="00D73624" w:rsidP="00D73624">
      <w:pPr>
        <w:tabs>
          <w:tab w:val="left" w:pos="720"/>
          <w:tab w:val="left" w:pos="5040"/>
        </w:tabs>
        <w:rPr>
          <w:rFonts w:ascii="Arial" w:hAnsi="Arial" w:cs="Arial"/>
          <w:sz w:val="22"/>
          <w:szCs w:val="22"/>
        </w:rPr>
      </w:pPr>
      <w:r w:rsidRPr="00D73624">
        <w:rPr>
          <w:rFonts w:ascii="Arial" w:hAnsi="Arial" w:cs="Arial"/>
          <w:sz w:val="22"/>
          <w:szCs w:val="22"/>
        </w:rPr>
        <w:lastRenderedPageBreak/>
        <w:tab/>
        <w:t xml:space="preserve">SECTION 3. This ordinance shall be published in pamphlet form and shall take effect and be in full force from and after its passage, approval, and publication or posting as required by law. </w:t>
      </w:r>
    </w:p>
    <w:p w14:paraId="30BFA597" w14:textId="77777777" w:rsidR="00D73624" w:rsidRPr="00D73624" w:rsidRDefault="00D73624" w:rsidP="00D73624">
      <w:pPr>
        <w:tabs>
          <w:tab w:val="left" w:pos="720"/>
          <w:tab w:val="left" w:pos="2880"/>
          <w:tab w:val="left" w:pos="5310"/>
        </w:tabs>
        <w:rPr>
          <w:rFonts w:ascii="Arial" w:hAnsi="Arial" w:cs="Arial"/>
          <w:sz w:val="22"/>
          <w:szCs w:val="22"/>
        </w:rPr>
      </w:pPr>
    </w:p>
    <w:p w14:paraId="434067CC" w14:textId="77777777" w:rsidR="00D73624" w:rsidRPr="00D73624" w:rsidRDefault="00D73624" w:rsidP="00D73624">
      <w:pPr>
        <w:tabs>
          <w:tab w:val="left" w:pos="720"/>
          <w:tab w:val="left" w:pos="2880"/>
          <w:tab w:val="left" w:pos="5310"/>
        </w:tabs>
        <w:rPr>
          <w:rFonts w:ascii="Arial" w:hAnsi="Arial" w:cs="Arial"/>
          <w:sz w:val="22"/>
          <w:szCs w:val="22"/>
        </w:rPr>
      </w:pPr>
      <w:r w:rsidRPr="00D73624">
        <w:rPr>
          <w:rFonts w:ascii="Arial" w:hAnsi="Arial" w:cs="Arial"/>
          <w:sz w:val="22"/>
          <w:szCs w:val="22"/>
        </w:rPr>
        <w:tab/>
        <w:t>PASSED AND APPROVED this 25</w:t>
      </w:r>
      <w:r w:rsidRPr="00D73624">
        <w:rPr>
          <w:rFonts w:ascii="Arial" w:hAnsi="Arial" w:cs="Arial"/>
          <w:sz w:val="22"/>
          <w:szCs w:val="22"/>
          <w:vertAlign w:val="superscript"/>
        </w:rPr>
        <w:t>th</w:t>
      </w:r>
      <w:r w:rsidRPr="00D73624">
        <w:rPr>
          <w:rFonts w:ascii="Arial" w:hAnsi="Arial" w:cs="Arial"/>
          <w:sz w:val="22"/>
          <w:szCs w:val="22"/>
        </w:rPr>
        <w:t xml:space="preserve"> day of </w:t>
      </w:r>
      <w:proofErr w:type="gramStart"/>
      <w:r w:rsidRPr="00D73624">
        <w:rPr>
          <w:rFonts w:ascii="Arial" w:hAnsi="Arial" w:cs="Arial"/>
          <w:sz w:val="22"/>
          <w:szCs w:val="22"/>
        </w:rPr>
        <w:t>September,</w:t>
      </w:r>
      <w:proofErr w:type="gramEnd"/>
      <w:r w:rsidRPr="00D73624">
        <w:rPr>
          <w:rFonts w:ascii="Arial" w:hAnsi="Arial" w:cs="Arial"/>
          <w:sz w:val="22"/>
          <w:szCs w:val="22"/>
        </w:rPr>
        <w:t xml:space="preserve"> 2024.</w:t>
      </w:r>
    </w:p>
    <w:p w14:paraId="18DAE410" w14:textId="77777777" w:rsidR="00D73624" w:rsidRPr="00D73624" w:rsidRDefault="00D73624" w:rsidP="00D73624">
      <w:pPr>
        <w:tabs>
          <w:tab w:val="left" w:pos="990"/>
          <w:tab w:val="left" w:pos="1440"/>
          <w:tab w:val="left" w:pos="2160"/>
          <w:tab w:val="left" w:pos="2880"/>
          <w:tab w:val="left" w:pos="5310"/>
        </w:tabs>
        <w:rPr>
          <w:rFonts w:ascii="Arial" w:hAnsi="Arial" w:cs="Arial"/>
          <w:sz w:val="22"/>
          <w:szCs w:val="22"/>
        </w:rPr>
      </w:pPr>
    </w:p>
    <w:p w14:paraId="206C0352" w14:textId="77777777" w:rsidR="00D73624" w:rsidRPr="00D73624" w:rsidRDefault="00D73624" w:rsidP="00D73624">
      <w:pPr>
        <w:tabs>
          <w:tab w:val="left" w:pos="990"/>
          <w:tab w:val="left" w:pos="1440"/>
          <w:tab w:val="left" w:pos="2160"/>
          <w:tab w:val="left" w:pos="2880"/>
          <w:tab w:val="left" w:pos="5310"/>
        </w:tabs>
        <w:rPr>
          <w:rFonts w:ascii="Arial" w:hAnsi="Arial" w:cs="Arial"/>
          <w:sz w:val="22"/>
          <w:szCs w:val="22"/>
        </w:rPr>
      </w:pPr>
    </w:p>
    <w:p w14:paraId="6AC81B88" w14:textId="77777777" w:rsidR="00D73624" w:rsidRPr="00D73624" w:rsidRDefault="00D73624" w:rsidP="00D73624">
      <w:pPr>
        <w:tabs>
          <w:tab w:val="left" w:pos="990"/>
          <w:tab w:val="left" w:pos="1440"/>
          <w:tab w:val="left" w:pos="2160"/>
          <w:tab w:val="left" w:pos="2880"/>
          <w:tab w:val="left" w:pos="5310"/>
        </w:tabs>
        <w:rPr>
          <w:rFonts w:ascii="Arial" w:hAnsi="Arial" w:cs="Arial"/>
          <w:sz w:val="22"/>
          <w:szCs w:val="22"/>
        </w:rPr>
      </w:pPr>
    </w:p>
    <w:p w14:paraId="19D519D5" w14:textId="77777777" w:rsidR="00D73624" w:rsidRPr="00D73624" w:rsidRDefault="00D73624" w:rsidP="00D73624">
      <w:pPr>
        <w:tabs>
          <w:tab w:val="left" w:pos="990"/>
          <w:tab w:val="left" w:pos="1440"/>
          <w:tab w:val="left" w:pos="2160"/>
          <w:tab w:val="left" w:pos="2880"/>
          <w:tab w:val="left" w:pos="4320"/>
          <w:tab w:val="left" w:pos="5040"/>
          <w:tab w:val="left" w:pos="5310"/>
          <w:tab w:val="left" w:pos="5760"/>
          <w:tab w:val="left" w:pos="6480"/>
          <w:tab w:val="left" w:pos="7200"/>
          <w:tab w:val="left" w:pos="7920"/>
          <w:tab w:val="left" w:pos="8640"/>
        </w:tabs>
        <w:ind w:firstLine="5040"/>
        <w:rPr>
          <w:rFonts w:ascii="Arial" w:hAnsi="Arial" w:cs="Arial"/>
          <w:sz w:val="22"/>
          <w:szCs w:val="22"/>
          <w:u w:val="single"/>
        </w:rPr>
      </w:pPr>
      <w:r w:rsidRPr="00D73624">
        <w:rPr>
          <w:rFonts w:ascii="Arial" w:hAnsi="Arial" w:cs="Arial"/>
          <w:sz w:val="22"/>
          <w:szCs w:val="22"/>
          <w:u w:val="single"/>
        </w:rPr>
        <w:tab/>
      </w:r>
      <w:r w:rsidRPr="00D73624">
        <w:rPr>
          <w:rFonts w:ascii="Arial" w:hAnsi="Arial" w:cs="Arial"/>
          <w:sz w:val="22"/>
          <w:szCs w:val="22"/>
          <w:u w:val="single"/>
        </w:rPr>
        <w:tab/>
      </w:r>
      <w:r w:rsidRPr="00D73624">
        <w:rPr>
          <w:rFonts w:ascii="Arial" w:hAnsi="Arial" w:cs="Arial"/>
          <w:sz w:val="22"/>
          <w:szCs w:val="22"/>
          <w:u w:val="single"/>
        </w:rPr>
        <w:tab/>
      </w:r>
      <w:r w:rsidRPr="00D73624">
        <w:rPr>
          <w:rFonts w:ascii="Arial" w:hAnsi="Arial" w:cs="Arial"/>
          <w:sz w:val="22"/>
          <w:szCs w:val="22"/>
          <w:u w:val="single"/>
        </w:rPr>
        <w:tab/>
      </w:r>
      <w:r w:rsidRPr="00D73624">
        <w:rPr>
          <w:rFonts w:ascii="Arial" w:hAnsi="Arial" w:cs="Arial"/>
          <w:sz w:val="22"/>
          <w:szCs w:val="22"/>
          <w:u w:val="single"/>
        </w:rPr>
        <w:tab/>
      </w:r>
      <w:r w:rsidRPr="00D73624">
        <w:rPr>
          <w:rFonts w:ascii="Arial" w:hAnsi="Arial" w:cs="Arial"/>
          <w:sz w:val="22"/>
          <w:szCs w:val="22"/>
          <w:u w:val="single"/>
        </w:rPr>
        <w:tab/>
        <w:t xml:space="preserve">                                                                     </w:t>
      </w:r>
    </w:p>
    <w:p w14:paraId="1F4CC9BC" w14:textId="77777777" w:rsidR="00D73624" w:rsidRPr="00D73624" w:rsidRDefault="00D73624" w:rsidP="00D73624">
      <w:pPr>
        <w:tabs>
          <w:tab w:val="left" w:pos="990"/>
          <w:tab w:val="left" w:pos="1440"/>
          <w:tab w:val="left" w:pos="2160"/>
          <w:tab w:val="left" w:pos="2880"/>
          <w:tab w:val="left" w:pos="4320"/>
          <w:tab w:val="left" w:pos="5040"/>
          <w:tab w:val="left" w:pos="5310"/>
          <w:tab w:val="left" w:pos="5760"/>
          <w:tab w:val="left" w:pos="6480"/>
        </w:tabs>
        <w:ind w:firstLine="5040"/>
        <w:rPr>
          <w:rFonts w:ascii="Arial" w:hAnsi="Arial" w:cs="Arial"/>
          <w:sz w:val="22"/>
          <w:szCs w:val="22"/>
        </w:rPr>
      </w:pPr>
      <w:r w:rsidRPr="00D73624">
        <w:rPr>
          <w:rFonts w:ascii="Arial" w:hAnsi="Arial" w:cs="Arial"/>
          <w:sz w:val="22"/>
          <w:szCs w:val="22"/>
        </w:rPr>
        <w:t>Mayor Jessica J. Miller</w:t>
      </w:r>
    </w:p>
    <w:p w14:paraId="5FE40477" w14:textId="77777777" w:rsidR="00D73624" w:rsidRPr="00D73624" w:rsidRDefault="00D73624" w:rsidP="00D73624">
      <w:pPr>
        <w:tabs>
          <w:tab w:val="left" w:pos="990"/>
          <w:tab w:val="left" w:pos="1440"/>
          <w:tab w:val="left" w:pos="2160"/>
          <w:tab w:val="left" w:pos="2880"/>
          <w:tab w:val="left" w:pos="4320"/>
          <w:tab w:val="left" w:pos="5040"/>
          <w:tab w:val="left" w:pos="5310"/>
          <w:tab w:val="left" w:pos="5760"/>
          <w:tab w:val="left" w:pos="6480"/>
        </w:tabs>
        <w:ind w:firstLine="5040"/>
        <w:rPr>
          <w:rFonts w:ascii="Arial" w:hAnsi="Arial" w:cs="Arial"/>
          <w:sz w:val="22"/>
          <w:szCs w:val="22"/>
        </w:rPr>
      </w:pPr>
    </w:p>
    <w:p w14:paraId="498C3AE5" w14:textId="77777777" w:rsidR="00D73624" w:rsidRPr="00D73624" w:rsidRDefault="00D73624" w:rsidP="00D73624">
      <w:pPr>
        <w:tabs>
          <w:tab w:val="left" w:pos="990"/>
          <w:tab w:val="left" w:pos="1440"/>
          <w:tab w:val="left" w:pos="2160"/>
          <w:tab w:val="left" w:pos="2880"/>
          <w:tab w:val="left" w:pos="4320"/>
          <w:tab w:val="left" w:pos="5040"/>
          <w:tab w:val="left" w:pos="5310"/>
          <w:tab w:val="left" w:pos="5760"/>
          <w:tab w:val="left" w:pos="6480"/>
        </w:tabs>
        <w:ind w:firstLine="5040"/>
        <w:rPr>
          <w:rFonts w:ascii="Arial" w:hAnsi="Arial" w:cs="Arial"/>
          <w:sz w:val="22"/>
          <w:szCs w:val="22"/>
        </w:rPr>
      </w:pPr>
    </w:p>
    <w:p w14:paraId="23BC5216" w14:textId="77777777" w:rsidR="00D73624" w:rsidRPr="00D73624" w:rsidRDefault="00D73624" w:rsidP="00D73624">
      <w:pPr>
        <w:tabs>
          <w:tab w:val="left" w:pos="990"/>
          <w:tab w:val="left" w:pos="1440"/>
          <w:tab w:val="left" w:pos="2160"/>
          <w:tab w:val="left" w:pos="2880"/>
          <w:tab w:val="left" w:pos="4320"/>
          <w:tab w:val="left" w:pos="5040"/>
          <w:tab w:val="left" w:pos="5310"/>
          <w:tab w:val="left" w:pos="5760"/>
          <w:tab w:val="left" w:pos="6480"/>
        </w:tabs>
        <w:ind w:firstLine="5040"/>
        <w:rPr>
          <w:rFonts w:ascii="Arial" w:hAnsi="Arial" w:cs="Arial"/>
          <w:sz w:val="22"/>
          <w:szCs w:val="22"/>
        </w:rPr>
      </w:pPr>
    </w:p>
    <w:p w14:paraId="0AA5E93E" w14:textId="77777777" w:rsidR="00D73624" w:rsidRPr="00D73624" w:rsidRDefault="00D73624" w:rsidP="00D73624">
      <w:pPr>
        <w:tabs>
          <w:tab w:val="left" w:pos="990"/>
          <w:tab w:val="left" w:pos="1440"/>
          <w:tab w:val="left" w:pos="2160"/>
          <w:tab w:val="left" w:pos="2880"/>
          <w:tab w:val="left" w:pos="3600"/>
          <w:tab w:val="left" w:pos="4320"/>
          <w:tab w:val="left" w:pos="5040"/>
          <w:tab w:val="left" w:pos="5310"/>
          <w:tab w:val="left" w:pos="5760"/>
          <w:tab w:val="left" w:pos="6480"/>
        </w:tabs>
        <w:rPr>
          <w:rFonts w:ascii="Arial" w:hAnsi="Arial" w:cs="Arial"/>
          <w:sz w:val="22"/>
          <w:szCs w:val="22"/>
          <w:u w:val="single"/>
        </w:rPr>
      </w:pPr>
      <w:r w:rsidRPr="00D73624">
        <w:rPr>
          <w:rFonts w:ascii="Arial" w:hAnsi="Arial" w:cs="Arial"/>
          <w:sz w:val="22"/>
          <w:szCs w:val="22"/>
          <w:u w:val="single"/>
        </w:rPr>
        <w:tab/>
      </w:r>
      <w:r w:rsidRPr="00D73624">
        <w:rPr>
          <w:rFonts w:ascii="Arial" w:hAnsi="Arial" w:cs="Arial"/>
          <w:sz w:val="22"/>
          <w:szCs w:val="22"/>
          <w:u w:val="single"/>
        </w:rPr>
        <w:tab/>
      </w:r>
      <w:r w:rsidRPr="00D73624">
        <w:rPr>
          <w:rFonts w:ascii="Arial" w:hAnsi="Arial" w:cs="Arial"/>
          <w:sz w:val="22"/>
          <w:szCs w:val="22"/>
          <w:u w:val="single"/>
        </w:rPr>
        <w:tab/>
      </w:r>
      <w:r w:rsidRPr="00D73624">
        <w:rPr>
          <w:rFonts w:ascii="Arial" w:hAnsi="Arial" w:cs="Arial"/>
          <w:sz w:val="22"/>
          <w:szCs w:val="22"/>
          <w:u w:val="single"/>
        </w:rPr>
        <w:tab/>
      </w:r>
      <w:r w:rsidRPr="00D73624">
        <w:rPr>
          <w:rFonts w:ascii="Arial" w:hAnsi="Arial" w:cs="Arial"/>
          <w:sz w:val="22"/>
          <w:szCs w:val="22"/>
          <w:u w:val="single"/>
        </w:rPr>
        <w:tab/>
        <w:t xml:space="preserve">                                                                      </w:t>
      </w:r>
    </w:p>
    <w:p w14:paraId="19F19B6F" w14:textId="77777777" w:rsidR="00D73624" w:rsidRPr="00D73624" w:rsidRDefault="00D73624" w:rsidP="00D73624">
      <w:pPr>
        <w:tabs>
          <w:tab w:val="left" w:pos="990"/>
          <w:tab w:val="left" w:pos="1440"/>
          <w:tab w:val="left" w:pos="2160"/>
          <w:tab w:val="left" w:pos="2880"/>
          <w:tab w:val="left" w:pos="4320"/>
          <w:tab w:val="left" w:pos="5040"/>
          <w:tab w:val="left" w:pos="5310"/>
          <w:tab w:val="left" w:pos="5760"/>
          <w:tab w:val="left" w:pos="6480"/>
        </w:tabs>
        <w:rPr>
          <w:rFonts w:ascii="Arial" w:hAnsi="Arial" w:cs="Arial"/>
          <w:sz w:val="22"/>
          <w:szCs w:val="22"/>
        </w:rPr>
      </w:pPr>
      <w:r w:rsidRPr="00D73624">
        <w:rPr>
          <w:rFonts w:ascii="Arial" w:hAnsi="Arial" w:cs="Arial"/>
          <w:sz w:val="22"/>
          <w:szCs w:val="22"/>
        </w:rPr>
        <w:t>City Clerk Tami L. Comte</w:t>
      </w:r>
    </w:p>
    <w:p w14:paraId="64E4B5BB" w14:textId="77777777" w:rsidR="00D73624" w:rsidRPr="00D73624" w:rsidRDefault="00D73624" w:rsidP="00D73624">
      <w:pPr>
        <w:tabs>
          <w:tab w:val="left" w:pos="0"/>
          <w:tab w:val="left" w:pos="720"/>
          <w:tab w:val="left" w:pos="1260"/>
          <w:tab w:val="left" w:pos="1800"/>
          <w:tab w:val="left" w:pos="2160"/>
        </w:tabs>
        <w:rPr>
          <w:rFonts w:ascii="Arial" w:hAnsi="Arial" w:cs="Arial"/>
          <w:sz w:val="22"/>
          <w:szCs w:val="22"/>
        </w:rPr>
      </w:pPr>
    </w:p>
    <w:p w14:paraId="351CC0EB" w14:textId="77777777" w:rsidR="00D73624" w:rsidRDefault="00D73624" w:rsidP="00D73624">
      <w:pPr>
        <w:tabs>
          <w:tab w:val="left" w:pos="0"/>
          <w:tab w:val="left" w:pos="720"/>
          <w:tab w:val="left" w:pos="1260"/>
          <w:tab w:val="left" w:pos="1800"/>
          <w:tab w:val="left" w:pos="2160"/>
        </w:tabs>
        <w:rPr>
          <w:rFonts w:ascii="Arial" w:hAnsi="Arial" w:cs="Arial"/>
          <w:sz w:val="22"/>
          <w:szCs w:val="22"/>
        </w:rPr>
      </w:pPr>
    </w:p>
    <w:p w14:paraId="5233080D" w14:textId="77777777" w:rsidR="00F626FF" w:rsidRDefault="00F626FF" w:rsidP="00D73624">
      <w:pPr>
        <w:tabs>
          <w:tab w:val="left" w:pos="0"/>
          <w:tab w:val="left" w:pos="720"/>
          <w:tab w:val="left" w:pos="1260"/>
          <w:tab w:val="left" w:pos="1800"/>
          <w:tab w:val="left" w:pos="2160"/>
        </w:tabs>
        <w:rPr>
          <w:rFonts w:ascii="Arial" w:hAnsi="Arial" w:cs="Arial"/>
          <w:sz w:val="22"/>
          <w:szCs w:val="22"/>
        </w:rPr>
      </w:pPr>
    </w:p>
    <w:p w14:paraId="54A09D7F" w14:textId="77777777" w:rsidR="00F626FF" w:rsidRPr="00D73624" w:rsidRDefault="00F626FF" w:rsidP="00D73624">
      <w:pPr>
        <w:tabs>
          <w:tab w:val="left" w:pos="0"/>
          <w:tab w:val="left" w:pos="720"/>
          <w:tab w:val="left" w:pos="1260"/>
          <w:tab w:val="left" w:pos="1800"/>
          <w:tab w:val="left" w:pos="2160"/>
        </w:tabs>
        <w:rPr>
          <w:rFonts w:ascii="Arial" w:hAnsi="Arial" w:cs="Arial"/>
          <w:sz w:val="22"/>
          <w:szCs w:val="22"/>
        </w:rPr>
      </w:pPr>
    </w:p>
    <w:p w14:paraId="3A8787E7" w14:textId="77777777" w:rsidR="00D73624" w:rsidRPr="00D73624" w:rsidRDefault="00D73624" w:rsidP="00F626FF">
      <w:pPr>
        <w:rPr>
          <w:rFonts w:ascii="Arial" w:hAnsi="Arial" w:cs="Arial"/>
          <w:sz w:val="22"/>
          <w:szCs w:val="22"/>
        </w:rPr>
      </w:pPr>
    </w:p>
    <w:p w14:paraId="49BA696E" w14:textId="77777777" w:rsidR="00D73624" w:rsidRDefault="00D73624" w:rsidP="00D73624">
      <w:pPr>
        <w:rPr>
          <w:rFonts w:ascii="Arial" w:hAnsi="Arial" w:cs="Arial"/>
          <w:sz w:val="22"/>
          <w:szCs w:val="22"/>
        </w:rPr>
      </w:pPr>
    </w:p>
    <w:p w14:paraId="6EF358B8" w14:textId="055EED54" w:rsidR="00F626FF" w:rsidRPr="00F626FF" w:rsidRDefault="00D73624" w:rsidP="00F626FF">
      <w:pPr>
        <w:spacing w:after="150"/>
        <w:ind w:firstLine="720"/>
        <w:rPr>
          <w:rFonts w:ascii="Arial" w:hAnsi="Arial" w:cs="Arial"/>
          <w:sz w:val="22"/>
          <w:szCs w:val="22"/>
        </w:rPr>
      </w:pPr>
      <w:r w:rsidRPr="004647F6">
        <w:rPr>
          <w:rFonts w:ascii="Arial" w:hAnsi="Arial" w:cs="Arial"/>
          <w:sz w:val="22"/>
          <w:szCs w:val="22"/>
        </w:rPr>
        <w:t>Council member Keith Marvin made a motion to pass and adopt Resolution No. 24-2024 approving an additional one percent (1%) increase in restricted funds. Council Member Kevin Woita seconded the motion. The motion carried.</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p>
    <w:p w14:paraId="089F7EC3" w14:textId="77777777" w:rsidR="00F626FF" w:rsidRDefault="00F626FF" w:rsidP="00F626FF">
      <w:pPr>
        <w:ind w:firstLine="720"/>
        <w:jc w:val="center"/>
        <w:rPr>
          <w:rFonts w:ascii="Arial" w:hAnsi="Arial" w:cs="Arial"/>
          <w:b/>
          <w:sz w:val="22"/>
          <w:szCs w:val="22"/>
        </w:rPr>
      </w:pPr>
    </w:p>
    <w:p w14:paraId="53605FF4" w14:textId="77777777" w:rsidR="00F626FF" w:rsidRDefault="00F626FF" w:rsidP="00F626FF">
      <w:pPr>
        <w:ind w:firstLine="720"/>
        <w:jc w:val="center"/>
        <w:rPr>
          <w:rFonts w:ascii="Arial" w:hAnsi="Arial" w:cs="Arial"/>
          <w:b/>
          <w:sz w:val="22"/>
          <w:szCs w:val="22"/>
        </w:rPr>
      </w:pPr>
    </w:p>
    <w:p w14:paraId="5170E446" w14:textId="77777777" w:rsidR="00F626FF" w:rsidRPr="00F626FF" w:rsidRDefault="00F626FF" w:rsidP="00F626FF">
      <w:pPr>
        <w:ind w:firstLine="720"/>
        <w:jc w:val="center"/>
        <w:rPr>
          <w:rFonts w:ascii="Arial" w:hAnsi="Arial" w:cs="Arial"/>
          <w:b/>
          <w:sz w:val="22"/>
          <w:szCs w:val="22"/>
        </w:rPr>
      </w:pPr>
    </w:p>
    <w:p w14:paraId="69CEB250" w14:textId="77777777" w:rsidR="00F626FF" w:rsidRPr="00F626FF" w:rsidRDefault="00F626FF" w:rsidP="00F626FF">
      <w:pPr>
        <w:ind w:firstLine="720"/>
        <w:jc w:val="center"/>
        <w:rPr>
          <w:rFonts w:ascii="Arial" w:hAnsi="Arial" w:cs="Arial"/>
          <w:b/>
          <w:sz w:val="22"/>
          <w:szCs w:val="22"/>
        </w:rPr>
      </w:pPr>
    </w:p>
    <w:p w14:paraId="399B9F19" w14:textId="77777777" w:rsidR="00F626FF" w:rsidRPr="00F626FF" w:rsidRDefault="00F626FF" w:rsidP="00F626FF">
      <w:pPr>
        <w:jc w:val="center"/>
        <w:rPr>
          <w:rFonts w:ascii="Arial" w:hAnsi="Arial" w:cs="Arial"/>
          <w:b/>
          <w:bCs/>
          <w:sz w:val="22"/>
          <w:szCs w:val="22"/>
          <w:u w:val="single"/>
        </w:rPr>
      </w:pPr>
      <w:r w:rsidRPr="00F626FF">
        <w:rPr>
          <w:rFonts w:ascii="Arial" w:hAnsi="Arial" w:cs="Arial"/>
          <w:b/>
          <w:bCs/>
          <w:sz w:val="22"/>
          <w:szCs w:val="22"/>
          <w:u w:val="single"/>
        </w:rPr>
        <w:t>RESOLUTION NO. 24-2024</w:t>
      </w:r>
    </w:p>
    <w:p w14:paraId="22335B79" w14:textId="77777777" w:rsidR="00F626FF" w:rsidRPr="00F626FF" w:rsidRDefault="00F626FF" w:rsidP="00F626FF">
      <w:pPr>
        <w:ind w:firstLine="720"/>
        <w:jc w:val="center"/>
        <w:rPr>
          <w:rFonts w:ascii="Arial" w:hAnsi="Arial" w:cs="Arial"/>
          <w:b/>
          <w:sz w:val="22"/>
          <w:szCs w:val="22"/>
        </w:rPr>
      </w:pPr>
    </w:p>
    <w:p w14:paraId="2748FF2F" w14:textId="77777777" w:rsidR="00F626FF" w:rsidRPr="00F626FF" w:rsidRDefault="00F626FF" w:rsidP="00F626FF">
      <w:pPr>
        <w:ind w:firstLine="720"/>
        <w:jc w:val="center"/>
        <w:rPr>
          <w:rFonts w:ascii="Arial" w:hAnsi="Arial" w:cs="Arial"/>
          <w:b/>
          <w:sz w:val="22"/>
          <w:szCs w:val="22"/>
        </w:rPr>
      </w:pPr>
    </w:p>
    <w:p w14:paraId="367279D4" w14:textId="77777777" w:rsidR="00F626FF" w:rsidRPr="00F626FF" w:rsidRDefault="00F626FF" w:rsidP="00F626FF">
      <w:pPr>
        <w:ind w:firstLine="720"/>
        <w:rPr>
          <w:rFonts w:ascii="Arial" w:hAnsi="Arial" w:cs="Arial"/>
          <w:sz w:val="22"/>
          <w:szCs w:val="22"/>
        </w:rPr>
      </w:pPr>
      <w:r w:rsidRPr="00F626FF">
        <w:rPr>
          <w:rFonts w:ascii="Arial" w:hAnsi="Arial" w:cs="Arial"/>
          <w:sz w:val="22"/>
          <w:szCs w:val="22"/>
        </w:rPr>
        <w:t>A RESOLUTION OF THE CITY OF DAVID CITY TO APPROVE AN ADDITIONAL ONE PERCENT (1%) INCREASE IN RESTRICTED FUNDS.</w:t>
      </w:r>
    </w:p>
    <w:p w14:paraId="60B885FE" w14:textId="77777777" w:rsidR="00F626FF" w:rsidRPr="00F626FF" w:rsidRDefault="00F626FF" w:rsidP="00F626FF">
      <w:pPr>
        <w:ind w:firstLine="720"/>
        <w:rPr>
          <w:rFonts w:ascii="Arial" w:hAnsi="Arial" w:cs="Arial"/>
          <w:sz w:val="22"/>
          <w:szCs w:val="22"/>
        </w:rPr>
      </w:pPr>
    </w:p>
    <w:p w14:paraId="21F94228" w14:textId="77777777" w:rsidR="00F626FF" w:rsidRPr="00F626FF" w:rsidRDefault="00F626FF" w:rsidP="00F626FF">
      <w:pPr>
        <w:ind w:firstLine="720"/>
        <w:rPr>
          <w:rFonts w:ascii="Arial" w:hAnsi="Arial" w:cs="Arial"/>
          <w:sz w:val="22"/>
          <w:szCs w:val="22"/>
        </w:rPr>
      </w:pPr>
      <w:proofErr w:type="gramStart"/>
      <w:r w:rsidRPr="00F626FF">
        <w:rPr>
          <w:rFonts w:ascii="Arial" w:hAnsi="Arial" w:cs="Arial"/>
          <w:sz w:val="22"/>
          <w:szCs w:val="22"/>
        </w:rPr>
        <w:t>WHEREAS,</w:t>
      </w:r>
      <w:proofErr w:type="gramEnd"/>
      <w:r w:rsidRPr="00F626FF">
        <w:rPr>
          <w:rFonts w:ascii="Arial" w:hAnsi="Arial" w:cs="Arial"/>
          <w:sz w:val="22"/>
          <w:szCs w:val="22"/>
        </w:rPr>
        <w:t xml:space="preserve"> Nebraska Revised Statute 13-519.02 provides that a governmental unit may exceed its restricted funds limit for a fiscal year by up to an additional one percent upon the affirmative vote of at least seventy-five percent of the governing body.</w:t>
      </w:r>
    </w:p>
    <w:p w14:paraId="726BCD0C" w14:textId="77777777" w:rsidR="00F626FF" w:rsidRPr="00F626FF" w:rsidRDefault="00F626FF" w:rsidP="00F626FF">
      <w:pPr>
        <w:ind w:firstLine="720"/>
        <w:rPr>
          <w:rFonts w:ascii="Arial" w:hAnsi="Arial" w:cs="Arial"/>
          <w:sz w:val="22"/>
          <w:szCs w:val="22"/>
        </w:rPr>
      </w:pPr>
    </w:p>
    <w:p w14:paraId="2CA6415E" w14:textId="77777777" w:rsidR="00F626FF" w:rsidRPr="00F626FF" w:rsidRDefault="00F626FF" w:rsidP="00F626FF">
      <w:pPr>
        <w:ind w:firstLine="720"/>
        <w:rPr>
          <w:rFonts w:ascii="Arial" w:hAnsi="Arial" w:cs="Arial"/>
          <w:sz w:val="22"/>
          <w:szCs w:val="22"/>
        </w:rPr>
      </w:pPr>
      <w:r w:rsidRPr="00F626FF">
        <w:rPr>
          <w:rFonts w:ascii="Arial" w:hAnsi="Arial" w:cs="Arial"/>
          <w:sz w:val="22"/>
          <w:szCs w:val="22"/>
        </w:rPr>
        <w:t xml:space="preserve">NOW, THEREFORE, BE IT RESOLVED BY THE MAYOR AND CITY COUNCIL OF THE CITY OF </w:t>
      </w:r>
      <w:smartTag w:uri="urn:schemas-microsoft-com:office:smarttags" w:element="PlaceName">
        <w:r w:rsidRPr="00F626FF">
          <w:rPr>
            <w:rFonts w:ascii="Arial" w:hAnsi="Arial" w:cs="Arial"/>
            <w:sz w:val="22"/>
            <w:szCs w:val="22"/>
          </w:rPr>
          <w:t>DAVID</w:t>
        </w:r>
      </w:smartTag>
      <w:r w:rsidRPr="00F626FF">
        <w:rPr>
          <w:rFonts w:ascii="Arial" w:hAnsi="Arial" w:cs="Arial"/>
          <w:sz w:val="22"/>
          <w:szCs w:val="22"/>
        </w:rPr>
        <w:t xml:space="preserve"> </w:t>
      </w:r>
      <w:smartTag w:uri="urn:schemas-microsoft-com:office:smarttags" w:element="PlaceName">
        <w:r w:rsidRPr="00F626FF">
          <w:rPr>
            <w:rFonts w:ascii="Arial" w:hAnsi="Arial" w:cs="Arial"/>
            <w:sz w:val="22"/>
            <w:szCs w:val="22"/>
          </w:rPr>
          <w:t>CITY</w:t>
        </w:r>
      </w:smartTag>
      <w:r w:rsidRPr="00F626FF">
        <w:rPr>
          <w:rFonts w:ascii="Arial" w:hAnsi="Arial" w:cs="Arial"/>
          <w:sz w:val="22"/>
          <w:szCs w:val="22"/>
        </w:rPr>
        <w:t xml:space="preserve">, </w:t>
      </w:r>
      <w:smartTag w:uri="urn:schemas-microsoft-com:office:smarttags" w:element="State">
        <w:smartTag w:uri="urn:schemas-microsoft-com:office:smarttags" w:element="place">
          <w:r w:rsidRPr="00F626FF">
            <w:rPr>
              <w:rFonts w:ascii="Arial" w:hAnsi="Arial" w:cs="Arial"/>
              <w:sz w:val="22"/>
              <w:szCs w:val="22"/>
            </w:rPr>
            <w:t>NEBRASKA</w:t>
          </w:r>
        </w:smartTag>
      </w:smartTag>
      <w:r w:rsidRPr="00F626FF">
        <w:rPr>
          <w:rFonts w:ascii="Arial" w:hAnsi="Arial" w:cs="Arial"/>
          <w:sz w:val="22"/>
          <w:szCs w:val="22"/>
        </w:rPr>
        <w:t>, that:</w:t>
      </w:r>
    </w:p>
    <w:p w14:paraId="01267E4E" w14:textId="77777777" w:rsidR="00F626FF" w:rsidRPr="00F626FF" w:rsidRDefault="00F626FF" w:rsidP="00F626FF">
      <w:pPr>
        <w:ind w:firstLine="720"/>
        <w:rPr>
          <w:rFonts w:ascii="Arial" w:hAnsi="Arial" w:cs="Arial"/>
          <w:sz w:val="22"/>
          <w:szCs w:val="22"/>
        </w:rPr>
      </w:pPr>
    </w:p>
    <w:p w14:paraId="3CC830EE" w14:textId="77777777" w:rsidR="00F626FF" w:rsidRPr="00F626FF" w:rsidRDefault="00F626FF" w:rsidP="00F626FF">
      <w:pPr>
        <w:numPr>
          <w:ilvl w:val="0"/>
          <w:numId w:val="1"/>
        </w:numPr>
        <w:tabs>
          <w:tab w:val="left" w:pos="1122"/>
        </w:tabs>
        <w:rPr>
          <w:rFonts w:ascii="Arial" w:hAnsi="Arial" w:cs="Arial"/>
          <w:sz w:val="22"/>
          <w:szCs w:val="22"/>
        </w:rPr>
      </w:pPr>
      <w:r w:rsidRPr="00F626FF">
        <w:rPr>
          <w:rFonts w:ascii="Arial" w:hAnsi="Arial" w:cs="Arial"/>
          <w:sz w:val="22"/>
          <w:szCs w:val="22"/>
        </w:rPr>
        <w:t xml:space="preserve">An additional one percent (1%) </w:t>
      </w:r>
      <w:proofErr w:type="gramStart"/>
      <w:r w:rsidRPr="00F626FF">
        <w:rPr>
          <w:rFonts w:ascii="Arial" w:hAnsi="Arial" w:cs="Arial"/>
          <w:sz w:val="22"/>
          <w:szCs w:val="22"/>
        </w:rPr>
        <w:t>increase</w:t>
      </w:r>
      <w:proofErr w:type="gramEnd"/>
      <w:r w:rsidRPr="00F626FF">
        <w:rPr>
          <w:rFonts w:ascii="Arial" w:hAnsi="Arial" w:cs="Arial"/>
          <w:sz w:val="22"/>
          <w:szCs w:val="22"/>
        </w:rPr>
        <w:t xml:space="preserve"> in restricted funds for the 2024 – 2025 budget is approved.</w:t>
      </w:r>
    </w:p>
    <w:p w14:paraId="6709F5F3" w14:textId="77777777" w:rsidR="00F626FF" w:rsidRPr="00F626FF" w:rsidRDefault="00F626FF" w:rsidP="00F626FF">
      <w:pPr>
        <w:tabs>
          <w:tab w:val="left" w:pos="1122"/>
        </w:tabs>
        <w:rPr>
          <w:rFonts w:ascii="Arial" w:hAnsi="Arial" w:cs="Arial"/>
          <w:sz w:val="22"/>
          <w:szCs w:val="22"/>
        </w:rPr>
      </w:pPr>
    </w:p>
    <w:p w14:paraId="042D4844" w14:textId="77777777" w:rsidR="00F626FF" w:rsidRPr="00F626FF" w:rsidRDefault="00F626FF" w:rsidP="00F626FF">
      <w:pPr>
        <w:tabs>
          <w:tab w:val="left" w:pos="748"/>
          <w:tab w:val="left" w:pos="1122"/>
        </w:tabs>
        <w:rPr>
          <w:rFonts w:ascii="Arial" w:hAnsi="Arial" w:cs="Arial"/>
          <w:sz w:val="22"/>
          <w:szCs w:val="22"/>
        </w:rPr>
      </w:pPr>
      <w:r w:rsidRPr="00F626FF">
        <w:rPr>
          <w:rFonts w:ascii="Arial" w:hAnsi="Arial" w:cs="Arial"/>
          <w:sz w:val="22"/>
          <w:szCs w:val="22"/>
        </w:rPr>
        <w:tab/>
        <w:t>PASSED AND APPROVED this 25</w:t>
      </w:r>
      <w:r w:rsidRPr="00F626FF">
        <w:rPr>
          <w:rFonts w:ascii="Arial" w:hAnsi="Arial" w:cs="Arial"/>
          <w:sz w:val="22"/>
          <w:szCs w:val="22"/>
          <w:vertAlign w:val="superscript"/>
        </w:rPr>
        <w:t>th</w:t>
      </w:r>
      <w:r w:rsidRPr="00F626FF">
        <w:rPr>
          <w:rFonts w:ascii="Arial" w:hAnsi="Arial" w:cs="Arial"/>
          <w:sz w:val="22"/>
          <w:szCs w:val="22"/>
        </w:rPr>
        <w:t xml:space="preserve"> day of </w:t>
      </w:r>
      <w:proofErr w:type="gramStart"/>
      <w:r w:rsidRPr="00F626FF">
        <w:rPr>
          <w:rFonts w:ascii="Arial" w:hAnsi="Arial" w:cs="Arial"/>
          <w:sz w:val="22"/>
          <w:szCs w:val="22"/>
        </w:rPr>
        <w:t>September,</w:t>
      </w:r>
      <w:proofErr w:type="gramEnd"/>
      <w:r w:rsidRPr="00F626FF">
        <w:rPr>
          <w:rFonts w:ascii="Arial" w:hAnsi="Arial" w:cs="Arial"/>
          <w:sz w:val="22"/>
          <w:szCs w:val="22"/>
        </w:rPr>
        <w:t xml:space="preserve"> 2024.</w:t>
      </w:r>
    </w:p>
    <w:p w14:paraId="583A1C23" w14:textId="77777777" w:rsidR="00F626FF" w:rsidRPr="00F626FF" w:rsidRDefault="00F626FF" w:rsidP="00F626FF">
      <w:pPr>
        <w:tabs>
          <w:tab w:val="left" w:pos="748"/>
          <w:tab w:val="left" w:pos="1122"/>
        </w:tabs>
        <w:rPr>
          <w:rFonts w:ascii="Arial" w:hAnsi="Arial" w:cs="Arial"/>
          <w:sz w:val="22"/>
          <w:szCs w:val="22"/>
        </w:rPr>
      </w:pPr>
    </w:p>
    <w:p w14:paraId="485656D6" w14:textId="77777777" w:rsidR="00F626FF" w:rsidRPr="00F626FF" w:rsidRDefault="00F626FF" w:rsidP="00F626FF">
      <w:pPr>
        <w:tabs>
          <w:tab w:val="left" w:pos="748"/>
          <w:tab w:val="left" w:pos="1122"/>
        </w:tabs>
        <w:rPr>
          <w:rFonts w:ascii="Arial" w:hAnsi="Arial" w:cs="Arial"/>
          <w:sz w:val="22"/>
          <w:szCs w:val="22"/>
        </w:rPr>
      </w:pPr>
    </w:p>
    <w:p w14:paraId="334E2DB4" w14:textId="77777777" w:rsidR="00F626FF" w:rsidRPr="00F626FF" w:rsidRDefault="00F626FF" w:rsidP="00F626FF">
      <w:pPr>
        <w:tabs>
          <w:tab w:val="left" w:pos="748"/>
          <w:tab w:val="left" w:pos="1122"/>
        </w:tabs>
        <w:rPr>
          <w:rFonts w:ascii="Arial" w:hAnsi="Arial" w:cs="Arial"/>
          <w:sz w:val="22"/>
          <w:szCs w:val="22"/>
        </w:rPr>
      </w:pPr>
    </w:p>
    <w:p w14:paraId="593C23B0" w14:textId="77777777" w:rsidR="00F626FF" w:rsidRPr="00F626FF" w:rsidRDefault="00F626FF" w:rsidP="00F626FF">
      <w:pPr>
        <w:tabs>
          <w:tab w:val="left" w:pos="748"/>
          <w:tab w:val="left" w:pos="1122"/>
        </w:tabs>
        <w:rPr>
          <w:rFonts w:ascii="Arial" w:hAnsi="Arial" w:cs="Arial"/>
          <w:sz w:val="22"/>
          <w:szCs w:val="22"/>
        </w:rPr>
      </w:pPr>
    </w:p>
    <w:p w14:paraId="7331F3D9" w14:textId="77777777" w:rsidR="00F626FF" w:rsidRPr="00F626FF" w:rsidRDefault="00F626FF" w:rsidP="00F626FF">
      <w:pPr>
        <w:tabs>
          <w:tab w:val="left" w:pos="748"/>
          <w:tab w:val="left" w:pos="1122"/>
        </w:tabs>
        <w:rPr>
          <w:rFonts w:ascii="Arial" w:hAnsi="Arial" w:cs="Arial"/>
          <w:sz w:val="22"/>
          <w:szCs w:val="22"/>
        </w:rPr>
      </w:pP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u w:val="single"/>
        </w:rPr>
        <w:tab/>
      </w:r>
      <w:r w:rsidRPr="00F626FF">
        <w:rPr>
          <w:rFonts w:ascii="Arial" w:hAnsi="Arial" w:cs="Arial"/>
          <w:sz w:val="22"/>
          <w:szCs w:val="22"/>
          <w:u w:val="single"/>
        </w:rPr>
        <w:tab/>
      </w:r>
      <w:r w:rsidRPr="00F626FF">
        <w:rPr>
          <w:rFonts w:ascii="Arial" w:hAnsi="Arial" w:cs="Arial"/>
          <w:sz w:val="22"/>
          <w:szCs w:val="22"/>
          <w:u w:val="single"/>
        </w:rPr>
        <w:tab/>
      </w:r>
      <w:r w:rsidRPr="00F626FF">
        <w:rPr>
          <w:rFonts w:ascii="Arial" w:hAnsi="Arial" w:cs="Arial"/>
          <w:sz w:val="22"/>
          <w:szCs w:val="22"/>
          <w:u w:val="single"/>
        </w:rPr>
        <w:tab/>
      </w:r>
      <w:r w:rsidRPr="00F626FF">
        <w:rPr>
          <w:rFonts w:ascii="Arial" w:hAnsi="Arial" w:cs="Arial"/>
          <w:sz w:val="22"/>
          <w:szCs w:val="22"/>
          <w:u w:val="single"/>
        </w:rPr>
        <w:tab/>
      </w:r>
      <w:r w:rsidRPr="00F626FF">
        <w:rPr>
          <w:rFonts w:ascii="Arial" w:hAnsi="Arial" w:cs="Arial"/>
          <w:sz w:val="22"/>
          <w:szCs w:val="22"/>
          <w:u w:val="single"/>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r>
      <w:r w:rsidRPr="00F626FF">
        <w:rPr>
          <w:rFonts w:ascii="Arial" w:hAnsi="Arial" w:cs="Arial"/>
          <w:sz w:val="22"/>
          <w:szCs w:val="22"/>
        </w:rPr>
        <w:tab/>
        <w:t>Mayor Jessica J. Miller</w:t>
      </w:r>
    </w:p>
    <w:p w14:paraId="5E64AEA9" w14:textId="77777777" w:rsidR="00F626FF" w:rsidRPr="00F626FF" w:rsidRDefault="00F626FF" w:rsidP="00F626FF">
      <w:pPr>
        <w:tabs>
          <w:tab w:val="left" w:pos="748"/>
          <w:tab w:val="left" w:pos="1122"/>
        </w:tabs>
        <w:rPr>
          <w:rFonts w:ascii="Arial" w:hAnsi="Arial" w:cs="Arial"/>
          <w:sz w:val="22"/>
          <w:szCs w:val="22"/>
        </w:rPr>
      </w:pPr>
      <w:r w:rsidRPr="00F626FF">
        <w:rPr>
          <w:rFonts w:ascii="Arial" w:hAnsi="Arial" w:cs="Arial"/>
          <w:sz w:val="22"/>
          <w:szCs w:val="22"/>
        </w:rPr>
        <w:t>ATTEST:</w:t>
      </w:r>
    </w:p>
    <w:p w14:paraId="578D79B6" w14:textId="77777777" w:rsidR="00F626FF" w:rsidRPr="00F626FF" w:rsidRDefault="00F626FF" w:rsidP="00F626FF">
      <w:pPr>
        <w:tabs>
          <w:tab w:val="left" w:pos="748"/>
          <w:tab w:val="left" w:pos="1122"/>
        </w:tabs>
        <w:rPr>
          <w:rFonts w:ascii="Arial" w:hAnsi="Arial" w:cs="Arial"/>
          <w:sz w:val="22"/>
          <w:szCs w:val="22"/>
        </w:rPr>
      </w:pPr>
    </w:p>
    <w:p w14:paraId="69831FAB" w14:textId="77777777" w:rsidR="00F626FF" w:rsidRPr="00F626FF" w:rsidRDefault="00F626FF" w:rsidP="00F626FF">
      <w:pPr>
        <w:tabs>
          <w:tab w:val="left" w:pos="748"/>
          <w:tab w:val="left" w:pos="1122"/>
        </w:tabs>
        <w:rPr>
          <w:rFonts w:ascii="Arial" w:hAnsi="Arial" w:cs="Arial"/>
          <w:sz w:val="22"/>
          <w:szCs w:val="22"/>
        </w:rPr>
      </w:pPr>
    </w:p>
    <w:p w14:paraId="6662DA2E" w14:textId="77777777" w:rsidR="00F626FF" w:rsidRPr="00F626FF" w:rsidRDefault="00F626FF" w:rsidP="00F626FF">
      <w:pPr>
        <w:tabs>
          <w:tab w:val="left" w:pos="748"/>
          <w:tab w:val="left" w:pos="1122"/>
        </w:tabs>
        <w:rPr>
          <w:rFonts w:ascii="Arial" w:hAnsi="Arial" w:cs="Arial"/>
          <w:sz w:val="22"/>
          <w:szCs w:val="22"/>
        </w:rPr>
      </w:pPr>
      <w:r w:rsidRPr="00F626FF">
        <w:rPr>
          <w:rFonts w:ascii="Arial" w:hAnsi="Arial" w:cs="Arial"/>
          <w:sz w:val="22"/>
          <w:szCs w:val="22"/>
          <w:u w:val="single"/>
        </w:rPr>
        <w:tab/>
      </w:r>
      <w:r w:rsidRPr="00F626FF">
        <w:rPr>
          <w:rFonts w:ascii="Arial" w:hAnsi="Arial" w:cs="Arial"/>
          <w:sz w:val="22"/>
          <w:szCs w:val="22"/>
          <w:u w:val="single"/>
        </w:rPr>
        <w:tab/>
      </w:r>
      <w:r w:rsidRPr="00F626FF">
        <w:rPr>
          <w:rFonts w:ascii="Arial" w:hAnsi="Arial" w:cs="Arial"/>
          <w:sz w:val="22"/>
          <w:szCs w:val="22"/>
          <w:u w:val="single"/>
        </w:rPr>
        <w:tab/>
      </w:r>
      <w:r w:rsidRPr="00F626FF">
        <w:rPr>
          <w:rFonts w:ascii="Arial" w:hAnsi="Arial" w:cs="Arial"/>
          <w:sz w:val="22"/>
          <w:szCs w:val="22"/>
          <w:u w:val="single"/>
        </w:rPr>
        <w:tab/>
      </w:r>
      <w:r w:rsidRPr="00F626FF">
        <w:rPr>
          <w:rFonts w:ascii="Arial" w:hAnsi="Arial" w:cs="Arial"/>
          <w:sz w:val="22"/>
          <w:szCs w:val="22"/>
          <w:u w:val="single"/>
        </w:rPr>
        <w:tab/>
      </w:r>
      <w:r w:rsidRPr="00F626FF">
        <w:rPr>
          <w:rFonts w:ascii="Arial" w:hAnsi="Arial" w:cs="Arial"/>
          <w:sz w:val="22"/>
          <w:szCs w:val="22"/>
          <w:u w:val="single"/>
        </w:rPr>
        <w:tab/>
      </w:r>
    </w:p>
    <w:p w14:paraId="79590899" w14:textId="77777777" w:rsidR="00F626FF" w:rsidRPr="00F626FF" w:rsidRDefault="00F626FF" w:rsidP="00F626FF">
      <w:pPr>
        <w:tabs>
          <w:tab w:val="left" w:pos="748"/>
          <w:tab w:val="left" w:pos="1122"/>
        </w:tabs>
        <w:rPr>
          <w:rFonts w:ascii="Arial" w:hAnsi="Arial" w:cs="Arial"/>
          <w:sz w:val="22"/>
          <w:szCs w:val="22"/>
        </w:rPr>
      </w:pPr>
      <w:r w:rsidRPr="00F626FF">
        <w:rPr>
          <w:rFonts w:ascii="Arial" w:hAnsi="Arial" w:cs="Arial"/>
          <w:sz w:val="22"/>
          <w:szCs w:val="22"/>
        </w:rPr>
        <w:t>City Clerk Tami L. Comte</w:t>
      </w:r>
    </w:p>
    <w:p w14:paraId="67ABD961" w14:textId="77777777" w:rsidR="00F626FF" w:rsidRPr="00F626FF" w:rsidRDefault="00F626FF" w:rsidP="00F626FF">
      <w:pPr>
        <w:rPr>
          <w:rFonts w:ascii="Arial" w:hAnsi="Arial" w:cs="Arial"/>
          <w:sz w:val="22"/>
          <w:szCs w:val="22"/>
        </w:rPr>
      </w:pPr>
    </w:p>
    <w:p w14:paraId="46BF4B8F" w14:textId="77777777" w:rsidR="00F626FF" w:rsidRPr="00F626FF" w:rsidRDefault="00F626FF" w:rsidP="00F626FF">
      <w:pPr>
        <w:rPr>
          <w:rFonts w:ascii="Arial" w:hAnsi="Arial" w:cs="Arial"/>
          <w:sz w:val="22"/>
          <w:szCs w:val="22"/>
        </w:rPr>
      </w:pPr>
    </w:p>
    <w:p w14:paraId="3D6B7B60" w14:textId="77777777" w:rsidR="00D73624" w:rsidRPr="004647F6" w:rsidRDefault="00D73624" w:rsidP="00D73624">
      <w:pPr>
        <w:spacing w:after="150"/>
        <w:ind w:firstLine="720"/>
        <w:rPr>
          <w:rFonts w:ascii="Arial" w:hAnsi="Arial" w:cs="Arial"/>
          <w:sz w:val="22"/>
          <w:szCs w:val="22"/>
        </w:rPr>
      </w:pPr>
    </w:p>
    <w:p w14:paraId="5F8BA921" w14:textId="77777777" w:rsidR="00D73624" w:rsidRPr="00D73624" w:rsidRDefault="00D73624" w:rsidP="00D73624">
      <w:pPr>
        <w:pStyle w:val="NoSpacing"/>
        <w:ind w:firstLine="720"/>
        <w:rPr>
          <w:rFonts w:ascii="Arial" w:hAnsi="Arial" w:cs="Arial"/>
          <w:sz w:val="22"/>
          <w:szCs w:val="22"/>
        </w:rPr>
      </w:pPr>
    </w:p>
    <w:p w14:paraId="2F42671E" w14:textId="593935B8" w:rsidR="00F626FF" w:rsidRDefault="00F626FF" w:rsidP="00F626FF">
      <w:pPr>
        <w:spacing w:after="150"/>
        <w:ind w:firstLine="720"/>
        <w:rPr>
          <w:rFonts w:ascii="Arial" w:hAnsi="Arial" w:cs="Arial"/>
          <w:sz w:val="22"/>
          <w:szCs w:val="22"/>
        </w:rPr>
      </w:pPr>
      <w:r w:rsidRPr="004647F6">
        <w:rPr>
          <w:rFonts w:ascii="Arial" w:hAnsi="Arial" w:cs="Arial"/>
          <w:sz w:val="22"/>
          <w:szCs w:val="22"/>
        </w:rPr>
        <w:t xml:space="preserve">Council member Bruce Meysenburg made a motion to amend Resolution No. 25-2024 setting the property tax request at $1,093,514. Council Member Pat Meysenburg seconded the motion. The motion </w:t>
      </w:r>
      <w:r>
        <w:rPr>
          <w:rFonts w:ascii="Arial" w:hAnsi="Arial" w:cs="Arial"/>
          <w:sz w:val="22"/>
          <w:szCs w:val="22"/>
        </w:rPr>
        <w:t>f</w:t>
      </w:r>
      <w:r w:rsidRPr="004647F6">
        <w:rPr>
          <w:rFonts w:ascii="Arial" w:hAnsi="Arial" w:cs="Arial"/>
          <w:sz w:val="22"/>
          <w:szCs w:val="22"/>
        </w:rPr>
        <w:t>ailed.</w:t>
      </w:r>
      <w:r w:rsidRPr="004647F6">
        <w:rPr>
          <w:rFonts w:ascii="Arial" w:hAnsi="Arial" w:cs="Arial"/>
          <w:sz w:val="22"/>
          <w:szCs w:val="22"/>
        </w:rPr>
        <w:br/>
        <w:t xml:space="preserve">Jim Angell: Nay, Tom Kobus: Absent, Keith Marvin: Nay, Bruce Meysenburg: Yea, Pat Meysenburg: Nay, Kevin Woita: Nay </w:t>
      </w:r>
      <w:r w:rsidRPr="004647F6">
        <w:rPr>
          <w:rFonts w:ascii="Arial" w:hAnsi="Arial" w:cs="Arial"/>
          <w:sz w:val="22"/>
          <w:szCs w:val="22"/>
        </w:rPr>
        <w:br/>
        <w:t>Yea: 1, Nay: 4, Absent: 1</w:t>
      </w:r>
    </w:p>
    <w:p w14:paraId="594D5C08" w14:textId="77777777" w:rsidR="00F626FF" w:rsidRPr="004647F6" w:rsidRDefault="00F626FF" w:rsidP="00F626FF">
      <w:pPr>
        <w:spacing w:after="150"/>
        <w:ind w:firstLine="720"/>
        <w:rPr>
          <w:rFonts w:ascii="Arial" w:hAnsi="Arial" w:cs="Arial"/>
          <w:sz w:val="22"/>
          <w:szCs w:val="22"/>
        </w:rPr>
      </w:pPr>
    </w:p>
    <w:p w14:paraId="678CD80D" w14:textId="74313A06" w:rsidR="00D73624" w:rsidRPr="00F626FF" w:rsidRDefault="00F626FF" w:rsidP="00F626FF">
      <w:pPr>
        <w:pStyle w:val="NoSpacing"/>
        <w:rPr>
          <w:rFonts w:ascii="Arial" w:hAnsi="Arial" w:cs="Arial"/>
          <w:sz w:val="22"/>
          <w:szCs w:val="22"/>
        </w:rPr>
      </w:pPr>
      <w:r w:rsidRPr="00F626FF">
        <w:rPr>
          <w:rFonts w:ascii="Arial" w:hAnsi="Arial" w:cs="Arial"/>
          <w:sz w:val="22"/>
          <w:szCs w:val="22"/>
        </w:rPr>
        <w:t>Council member Keith Marvin made a motion to pass and adopt Resolution No. 25-2024 setting</w:t>
      </w:r>
      <w:r>
        <w:rPr>
          <w:rFonts w:ascii="Arial" w:hAnsi="Arial" w:cs="Arial"/>
          <w:sz w:val="22"/>
          <w:szCs w:val="22"/>
        </w:rPr>
        <w:t xml:space="preserve"> the property tax request </w:t>
      </w:r>
      <w:r w:rsidR="00ED7405">
        <w:rPr>
          <w:rFonts w:ascii="Arial" w:hAnsi="Arial" w:cs="Arial"/>
          <w:sz w:val="22"/>
          <w:szCs w:val="22"/>
        </w:rPr>
        <w:t>at $1,144,152.40.  Council member Kevin Woita seconded the motion.  The motion carried.</w:t>
      </w:r>
    </w:p>
    <w:p w14:paraId="6968D363" w14:textId="32671F8C" w:rsidR="00ED7405" w:rsidRPr="00F626FF" w:rsidRDefault="00ED7405" w:rsidP="00ED7405">
      <w:pPr>
        <w:spacing w:after="150"/>
        <w:rPr>
          <w:rFonts w:ascii="Arial" w:hAnsi="Arial" w:cs="Arial"/>
          <w:sz w:val="22"/>
          <w:szCs w:val="22"/>
        </w:rPr>
      </w:pPr>
      <w:r w:rsidRPr="004647F6">
        <w:rPr>
          <w:rFonts w:ascii="Arial" w:hAnsi="Arial" w:cs="Arial"/>
          <w:sz w:val="22"/>
          <w:szCs w:val="22"/>
        </w:rPr>
        <w:t xml:space="preserve">Jim Angell: Yea, Tom Kobus: Absent, Keith Marvin: Yea, Bruce Meysenburg: </w:t>
      </w:r>
      <w:r>
        <w:rPr>
          <w:rFonts w:ascii="Arial" w:hAnsi="Arial" w:cs="Arial"/>
          <w:sz w:val="22"/>
          <w:szCs w:val="22"/>
        </w:rPr>
        <w:t>Nay</w:t>
      </w:r>
      <w:r w:rsidRPr="004647F6">
        <w:rPr>
          <w:rFonts w:ascii="Arial" w:hAnsi="Arial" w:cs="Arial"/>
          <w:sz w:val="22"/>
          <w:szCs w:val="22"/>
        </w:rPr>
        <w:t xml:space="preserve">, Pat Meysenburg: </w:t>
      </w:r>
      <w:r>
        <w:rPr>
          <w:rFonts w:ascii="Arial" w:hAnsi="Arial" w:cs="Arial"/>
          <w:sz w:val="22"/>
          <w:szCs w:val="22"/>
        </w:rPr>
        <w:t>Nay</w:t>
      </w:r>
      <w:r w:rsidRPr="004647F6">
        <w:rPr>
          <w:rFonts w:ascii="Arial" w:hAnsi="Arial" w:cs="Arial"/>
          <w:sz w:val="22"/>
          <w:szCs w:val="22"/>
        </w:rPr>
        <w:t xml:space="preserve">, Kevin Woita: </w:t>
      </w:r>
      <w:proofErr w:type="gramStart"/>
      <w:r w:rsidRPr="004647F6">
        <w:rPr>
          <w:rFonts w:ascii="Arial" w:hAnsi="Arial" w:cs="Arial"/>
          <w:sz w:val="22"/>
          <w:szCs w:val="22"/>
        </w:rPr>
        <w:t xml:space="preserve">Yea </w:t>
      </w:r>
      <w:r>
        <w:rPr>
          <w:rFonts w:ascii="Arial" w:hAnsi="Arial" w:cs="Arial"/>
          <w:sz w:val="22"/>
          <w:szCs w:val="22"/>
        </w:rPr>
        <w:t>,</w:t>
      </w:r>
      <w:proofErr w:type="gramEnd"/>
      <w:r>
        <w:rPr>
          <w:rFonts w:ascii="Arial" w:hAnsi="Arial" w:cs="Arial"/>
          <w:sz w:val="22"/>
          <w:szCs w:val="22"/>
        </w:rPr>
        <w:t xml:space="preserve"> Mayor Jessia Miller: Yea</w:t>
      </w:r>
      <w:r w:rsidRPr="004647F6">
        <w:rPr>
          <w:rFonts w:ascii="Arial" w:hAnsi="Arial" w:cs="Arial"/>
          <w:sz w:val="22"/>
          <w:szCs w:val="22"/>
        </w:rPr>
        <w:br/>
        <w:t xml:space="preserve">Yea: </w:t>
      </w:r>
      <w:r>
        <w:rPr>
          <w:rFonts w:ascii="Arial" w:hAnsi="Arial" w:cs="Arial"/>
          <w:sz w:val="22"/>
          <w:szCs w:val="22"/>
        </w:rPr>
        <w:t>4</w:t>
      </w:r>
      <w:r w:rsidRPr="004647F6">
        <w:rPr>
          <w:rFonts w:ascii="Arial" w:hAnsi="Arial" w:cs="Arial"/>
          <w:sz w:val="22"/>
          <w:szCs w:val="22"/>
        </w:rPr>
        <w:t xml:space="preserve">, Nay: </w:t>
      </w:r>
      <w:r>
        <w:rPr>
          <w:rFonts w:ascii="Arial" w:hAnsi="Arial" w:cs="Arial"/>
          <w:sz w:val="22"/>
          <w:szCs w:val="22"/>
        </w:rPr>
        <w:t>2</w:t>
      </w:r>
      <w:r w:rsidRPr="004647F6">
        <w:rPr>
          <w:rFonts w:ascii="Arial" w:hAnsi="Arial" w:cs="Arial"/>
          <w:sz w:val="22"/>
          <w:szCs w:val="22"/>
        </w:rPr>
        <w:t>, Absent: 1</w:t>
      </w:r>
    </w:p>
    <w:p w14:paraId="75013D5B" w14:textId="21495ABE" w:rsidR="00D73624" w:rsidRDefault="00D73624" w:rsidP="008F77C0">
      <w:pPr>
        <w:pStyle w:val="NoSpacing"/>
        <w:rPr>
          <w:rFonts w:ascii="Arial" w:hAnsi="Arial" w:cs="Arial"/>
          <w:sz w:val="22"/>
          <w:szCs w:val="22"/>
        </w:rPr>
      </w:pPr>
    </w:p>
    <w:p w14:paraId="4DEA0C0F" w14:textId="77777777" w:rsidR="00ED7405" w:rsidRDefault="00ED7405" w:rsidP="008F77C0">
      <w:pPr>
        <w:pStyle w:val="NoSpacing"/>
        <w:rPr>
          <w:rFonts w:ascii="Arial" w:hAnsi="Arial" w:cs="Arial"/>
          <w:sz w:val="22"/>
          <w:szCs w:val="22"/>
        </w:rPr>
      </w:pPr>
    </w:p>
    <w:p w14:paraId="17F5148D" w14:textId="77777777" w:rsidR="00ED7405" w:rsidRPr="00F626FF" w:rsidRDefault="00ED7405" w:rsidP="008F77C0">
      <w:pPr>
        <w:pStyle w:val="NoSpacing"/>
        <w:rPr>
          <w:rFonts w:ascii="Arial" w:hAnsi="Arial" w:cs="Arial"/>
          <w:sz w:val="22"/>
          <w:szCs w:val="22"/>
        </w:rPr>
      </w:pPr>
    </w:p>
    <w:p w14:paraId="5CEA2E99" w14:textId="77777777" w:rsidR="008F77C0" w:rsidRPr="00F626FF" w:rsidRDefault="008F77C0" w:rsidP="008F77C0">
      <w:pPr>
        <w:pStyle w:val="NoSpacing"/>
        <w:rPr>
          <w:rFonts w:ascii="Arial" w:hAnsi="Arial" w:cs="Arial"/>
          <w:sz w:val="22"/>
          <w:szCs w:val="22"/>
        </w:rPr>
      </w:pPr>
    </w:p>
    <w:p w14:paraId="288F22F2" w14:textId="77777777" w:rsidR="00ED7405" w:rsidRDefault="008F77C0" w:rsidP="00ED7405">
      <w:pPr>
        <w:pStyle w:val="NoSpacing"/>
        <w:jc w:val="center"/>
        <w:rPr>
          <w:rFonts w:ascii="Arial" w:eastAsiaTheme="minorHAnsi" w:hAnsi="Arial" w:cs="Arial"/>
          <w:b/>
          <w:bCs/>
          <w:sz w:val="22"/>
          <w:szCs w:val="22"/>
          <w:u w:val="single"/>
        </w:rPr>
      </w:pPr>
      <w:r>
        <w:rPr>
          <w:rFonts w:ascii="Arial" w:hAnsi="Arial" w:cs="Arial"/>
          <w:sz w:val="22"/>
          <w:szCs w:val="22"/>
        </w:rPr>
        <w:tab/>
      </w:r>
      <w:r w:rsidR="00ED7405" w:rsidRPr="00ED7405">
        <w:rPr>
          <w:rFonts w:ascii="Arial" w:eastAsiaTheme="minorHAnsi" w:hAnsi="Arial" w:cs="Arial"/>
          <w:b/>
          <w:bCs/>
          <w:sz w:val="22"/>
          <w:szCs w:val="22"/>
          <w:u w:val="single"/>
        </w:rPr>
        <w:t>RESOLUTION NO. 25-2024</w:t>
      </w:r>
    </w:p>
    <w:p w14:paraId="27C9B4D0" w14:textId="77777777" w:rsidR="00ED7405" w:rsidRPr="00ED7405" w:rsidRDefault="00ED7405" w:rsidP="00ED7405">
      <w:pPr>
        <w:pStyle w:val="NoSpacing"/>
        <w:jc w:val="center"/>
        <w:rPr>
          <w:rFonts w:ascii="Arial" w:eastAsiaTheme="minorHAnsi" w:hAnsi="Arial" w:cs="Arial"/>
          <w:b/>
          <w:bCs/>
          <w:sz w:val="22"/>
          <w:szCs w:val="22"/>
          <w:u w:val="single"/>
        </w:rPr>
      </w:pPr>
    </w:p>
    <w:p w14:paraId="163C69F8" w14:textId="77777777" w:rsidR="00ED7405" w:rsidRPr="00ED7405" w:rsidRDefault="00ED7405" w:rsidP="00ED7405">
      <w:pPr>
        <w:jc w:val="center"/>
        <w:rPr>
          <w:rFonts w:ascii="Arial" w:eastAsiaTheme="minorHAnsi" w:hAnsi="Arial" w:cs="Arial"/>
          <w:b/>
          <w:bCs/>
          <w:sz w:val="22"/>
          <w:szCs w:val="22"/>
          <w:u w:val="single"/>
        </w:rPr>
      </w:pPr>
    </w:p>
    <w:p w14:paraId="26BA1095" w14:textId="77777777" w:rsidR="00ED7405" w:rsidRPr="00ED7405" w:rsidRDefault="00ED7405" w:rsidP="00ED7405">
      <w:pPr>
        <w:jc w:val="center"/>
        <w:rPr>
          <w:rFonts w:ascii="Arial" w:eastAsiaTheme="minorHAnsi" w:hAnsi="Arial" w:cs="Arial"/>
          <w:b/>
          <w:bCs/>
          <w:sz w:val="22"/>
          <w:szCs w:val="22"/>
        </w:rPr>
      </w:pPr>
      <w:r w:rsidRPr="00ED7405">
        <w:rPr>
          <w:rFonts w:ascii="Arial" w:eastAsiaTheme="minorHAnsi" w:hAnsi="Arial" w:cs="Arial"/>
          <w:b/>
          <w:bCs/>
          <w:sz w:val="22"/>
          <w:szCs w:val="22"/>
        </w:rPr>
        <w:t>RESOLUTION SETTING THE PROPERTY TAX REQUEST</w:t>
      </w:r>
    </w:p>
    <w:p w14:paraId="4B1AF487" w14:textId="77777777" w:rsidR="00ED7405" w:rsidRPr="00ED7405" w:rsidRDefault="00ED7405" w:rsidP="00ED7405">
      <w:pPr>
        <w:jc w:val="center"/>
        <w:rPr>
          <w:rFonts w:ascii="Arial" w:eastAsiaTheme="minorHAnsi" w:hAnsi="Arial" w:cs="Arial"/>
          <w:b/>
          <w:bCs/>
          <w:sz w:val="22"/>
          <w:szCs w:val="22"/>
        </w:rPr>
      </w:pPr>
    </w:p>
    <w:p w14:paraId="6423B50F" w14:textId="77777777" w:rsidR="00ED7405" w:rsidRPr="00ED7405" w:rsidRDefault="00ED7405" w:rsidP="00ED7405">
      <w:pPr>
        <w:rPr>
          <w:rFonts w:ascii="Arial" w:eastAsiaTheme="minorHAnsi" w:hAnsi="Arial" w:cs="Arial"/>
          <w:sz w:val="22"/>
          <w:szCs w:val="22"/>
        </w:rPr>
      </w:pPr>
      <w:proofErr w:type="gramStart"/>
      <w:r w:rsidRPr="00ED7405">
        <w:rPr>
          <w:rFonts w:ascii="Arial" w:eastAsiaTheme="minorHAnsi" w:hAnsi="Arial" w:cs="Arial"/>
          <w:sz w:val="22"/>
          <w:szCs w:val="22"/>
        </w:rPr>
        <w:t>WHEREAS,</w:t>
      </w:r>
      <w:proofErr w:type="gramEnd"/>
      <w:r w:rsidRPr="00ED7405">
        <w:rPr>
          <w:rFonts w:ascii="Arial" w:eastAsiaTheme="minorHAnsi" w:hAnsi="Arial" w:cs="Arial"/>
          <w:sz w:val="22"/>
          <w:szCs w:val="22"/>
        </w:rPr>
        <w:t xml:space="preserve"> Nebraska Revised Statute 77-1632 and 77-1633 provides that the Governing Body of the City of David City passes by a majority vote a resolution or ordinance setting the tax request; and</w:t>
      </w:r>
    </w:p>
    <w:p w14:paraId="48E5EE5E" w14:textId="77777777" w:rsidR="00ED7405" w:rsidRPr="00ED7405" w:rsidRDefault="00ED7405" w:rsidP="00ED7405">
      <w:pPr>
        <w:rPr>
          <w:rFonts w:ascii="Arial" w:eastAsiaTheme="minorHAnsi" w:hAnsi="Arial" w:cs="Arial"/>
          <w:sz w:val="22"/>
          <w:szCs w:val="22"/>
        </w:rPr>
      </w:pPr>
    </w:p>
    <w:p w14:paraId="37F677E5" w14:textId="77777777" w:rsidR="00ED7405" w:rsidRPr="00ED7405" w:rsidRDefault="00ED7405" w:rsidP="00ED7405">
      <w:pPr>
        <w:rPr>
          <w:rFonts w:ascii="Arial" w:eastAsiaTheme="minorHAnsi" w:hAnsi="Arial" w:cs="Arial"/>
          <w:sz w:val="22"/>
          <w:szCs w:val="22"/>
        </w:rPr>
      </w:pPr>
      <w:proofErr w:type="gramStart"/>
      <w:r w:rsidRPr="00ED7405">
        <w:rPr>
          <w:rFonts w:ascii="Arial" w:eastAsiaTheme="minorHAnsi" w:hAnsi="Arial" w:cs="Arial"/>
          <w:sz w:val="22"/>
          <w:szCs w:val="22"/>
        </w:rPr>
        <w:t>WHEREAS,</w:t>
      </w:r>
      <w:proofErr w:type="gramEnd"/>
      <w:r w:rsidRPr="00ED7405">
        <w:rPr>
          <w:rFonts w:ascii="Arial" w:eastAsiaTheme="minorHAnsi" w:hAnsi="Arial" w:cs="Arial"/>
          <w:sz w:val="22"/>
          <w:szCs w:val="22"/>
        </w:rPr>
        <w:t xml:space="preserve"> a special public hearing was held as required by law to hear and consider comments concerning the property tax request:</w:t>
      </w:r>
    </w:p>
    <w:p w14:paraId="05626DAD" w14:textId="77777777" w:rsidR="00ED7405" w:rsidRPr="00ED7405" w:rsidRDefault="00ED7405" w:rsidP="00ED7405">
      <w:pPr>
        <w:rPr>
          <w:rFonts w:ascii="Arial" w:eastAsiaTheme="minorHAnsi" w:hAnsi="Arial" w:cs="Arial"/>
          <w:sz w:val="22"/>
          <w:szCs w:val="22"/>
        </w:rPr>
      </w:pPr>
    </w:p>
    <w:p w14:paraId="2C164563" w14:textId="77777777" w:rsidR="00ED7405" w:rsidRPr="00ED7405" w:rsidRDefault="00ED7405" w:rsidP="00ED7405">
      <w:pPr>
        <w:rPr>
          <w:rFonts w:ascii="Arial" w:eastAsiaTheme="minorHAnsi" w:hAnsi="Arial" w:cs="Arial"/>
          <w:sz w:val="22"/>
          <w:szCs w:val="22"/>
        </w:rPr>
      </w:pPr>
      <w:r w:rsidRPr="00ED7405">
        <w:rPr>
          <w:rFonts w:ascii="Arial" w:eastAsiaTheme="minorHAnsi" w:hAnsi="Arial" w:cs="Arial"/>
          <w:sz w:val="22"/>
          <w:szCs w:val="22"/>
        </w:rPr>
        <w:t>NOW, THEREFORE, the Governing Body of the City of David City resolves that:</w:t>
      </w:r>
    </w:p>
    <w:p w14:paraId="6D70C200" w14:textId="77777777" w:rsidR="00ED7405" w:rsidRPr="00ED7405" w:rsidRDefault="00ED7405" w:rsidP="00ED7405">
      <w:pPr>
        <w:rPr>
          <w:rFonts w:ascii="Arial" w:eastAsiaTheme="minorHAnsi" w:hAnsi="Arial" w:cs="Arial"/>
          <w:sz w:val="22"/>
          <w:szCs w:val="22"/>
        </w:rPr>
      </w:pPr>
    </w:p>
    <w:p w14:paraId="19CF6E71" w14:textId="77777777" w:rsidR="00ED7405" w:rsidRPr="00ED7405" w:rsidRDefault="00ED7405" w:rsidP="00ED7405">
      <w:pPr>
        <w:numPr>
          <w:ilvl w:val="0"/>
          <w:numId w:val="2"/>
        </w:numPr>
        <w:rPr>
          <w:rFonts w:ascii="Arial" w:eastAsiaTheme="minorHAnsi" w:hAnsi="Arial" w:cs="Arial"/>
          <w:sz w:val="22"/>
          <w:szCs w:val="22"/>
        </w:rPr>
      </w:pPr>
      <w:r w:rsidRPr="00ED7405">
        <w:rPr>
          <w:rFonts w:ascii="Arial" w:eastAsiaTheme="minorHAnsi" w:hAnsi="Arial" w:cs="Arial"/>
          <w:sz w:val="22"/>
          <w:szCs w:val="22"/>
        </w:rPr>
        <w:t>The 2024-2025 property tax request be set at:</w:t>
      </w:r>
    </w:p>
    <w:p w14:paraId="45CCA304" w14:textId="77777777" w:rsidR="00ED7405" w:rsidRPr="00ED7405" w:rsidRDefault="00ED7405" w:rsidP="00ED7405">
      <w:pPr>
        <w:ind w:left="2880"/>
        <w:rPr>
          <w:rFonts w:ascii="Arial" w:eastAsiaTheme="minorHAnsi" w:hAnsi="Arial" w:cs="Arial"/>
          <w:sz w:val="22"/>
          <w:szCs w:val="22"/>
        </w:rPr>
      </w:pPr>
    </w:p>
    <w:p w14:paraId="5696B29C" w14:textId="77777777" w:rsidR="00ED7405" w:rsidRPr="00ED7405" w:rsidRDefault="00ED7405" w:rsidP="00ED7405">
      <w:pPr>
        <w:ind w:left="2880"/>
        <w:rPr>
          <w:rFonts w:ascii="Arial" w:eastAsiaTheme="minorHAnsi" w:hAnsi="Arial" w:cs="Arial"/>
          <w:sz w:val="22"/>
          <w:szCs w:val="22"/>
        </w:rPr>
      </w:pPr>
      <w:r w:rsidRPr="00ED7405">
        <w:rPr>
          <w:rFonts w:ascii="Arial" w:eastAsiaTheme="minorHAnsi" w:hAnsi="Arial" w:cs="Arial"/>
          <w:sz w:val="22"/>
          <w:szCs w:val="22"/>
        </w:rPr>
        <w:t>General Fund:</w:t>
      </w:r>
      <w:r w:rsidRPr="00ED7405">
        <w:rPr>
          <w:rFonts w:ascii="Arial" w:eastAsiaTheme="minorHAnsi" w:hAnsi="Arial" w:cs="Arial"/>
          <w:sz w:val="22"/>
          <w:szCs w:val="22"/>
        </w:rPr>
        <w:tab/>
        <w:t>$1,144,152.40</w:t>
      </w:r>
    </w:p>
    <w:p w14:paraId="6E4EE28F" w14:textId="77777777" w:rsidR="00ED7405" w:rsidRPr="00ED7405" w:rsidRDefault="00ED7405" w:rsidP="00ED7405">
      <w:pPr>
        <w:spacing w:line="360" w:lineRule="auto"/>
        <w:ind w:left="2880"/>
        <w:rPr>
          <w:rFonts w:ascii="Arial" w:eastAsiaTheme="minorHAnsi" w:hAnsi="Arial" w:cs="Arial"/>
          <w:sz w:val="22"/>
          <w:szCs w:val="22"/>
        </w:rPr>
      </w:pPr>
      <w:r w:rsidRPr="00ED7405">
        <w:rPr>
          <w:rFonts w:ascii="Arial" w:eastAsiaTheme="minorHAnsi" w:hAnsi="Arial" w:cs="Arial"/>
          <w:sz w:val="22"/>
          <w:szCs w:val="22"/>
        </w:rPr>
        <w:t>Bond Fund:</w:t>
      </w:r>
      <w:r w:rsidRPr="00ED7405">
        <w:rPr>
          <w:rFonts w:ascii="Arial" w:eastAsiaTheme="minorHAnsi" w:hAnsi="Arial" w:cs="Arial"/>
          <w:sz w:val="22"/>
          <w:szCs w:val="22"/>
        </w:rPr>
        <w:tab/>
      </w:r>
      <w:r w:rsidRPr="00ED7405">
        <w:rPr>
          <w:rFonts w:ascii="Arial" w:eastAsiaTheme="minorHAnsi" w:hAnsi="Arial" w:cs="Arial"/>
          <w:sz w:val="22"/>
          <w:szCs w:val="22"/>
        </w:rPr>
        <w:tab/>
        <w:t>------</w:t>
      </w:r>
    </w:p>
    <w:p w14:paraId="63568A9F" w14:textId="77777777" w:rsidR="00ED7405" w:rsidRPr="00ED7405" w:rsidRDefault="00ED7405" w:rsidP="00ED7405">
      <w:pPr>
        <w:numPr>
          <w:ilvl w:val="0"/>
          <w:numId w:val="2"/>
        </w:numPr>
        <w:rPr>
          <w:rFonts w:ascii="Arial" w:eastAsiaTheme="minorHAnsi" w:hAnsi="Arial" w:cs="Arial"/>
          <w:sz w:val="22"/>
          <w:szCs w:val="22"/>
        </w:rPr>
      </w:pPr>
      <w:r w:rsidRPr="00ED7405">
        <w:rPr>
          <w:rFonts w:ascii="Arial" w:eastAsiaTheme="minorHAnsi" w:hAnsi="Arial" w:cs="Arial"/>
          <w:sz w:val="22"/>
          <w:szCs w:val="22"/>
        </w:rPr>
        <w:t>The total assessed value of property differs from last year’s total assessed value</w:t>
      </w:r>
    </w:p>
    <w:p w14:paraId="0A10ED93" w14:textId="77777777" w:rsidR="00ED7405" w:rsidRPr="00ED7405" w:rsidRDefault="00ED7405" w:rsidP="00ED7405">
      <w:pPr>
        <w:spacing w:line="360" w:lineRule="auto"/>
        <w:ind w:left="720"/>
        <w:rPr>
          <w:rFonts w:ascii="Arial" w:eastAsiaTheme="minorHAnsi" w:hAnsi="Arial" w:cs="Arial"/>
          <w:sz w:val="22"/>
          <w:szCs w:val="22"/>
        </w:rPr>
      </w:pPr>
      <w:r w:rsidRPr="00ED7405">
        <w:rPr>
          <w:rFonts w:ascii="Arial" w:eastAsiaTheme="minorHAnsi" w:hAnsi="Arial" w:cs="Arial"/>
          <w:sz w:val="22"/>
          <w:szCs w:val="22"/>
        </w:rPr>
        <w:t>by 8.29 percent.</w:t>
      </w:r>
    </w:p>
    <w:p w14:paraId="4676E4E3" w14:textId="77777777" w:rsidR="00ED7405" w:rsidRPr="00ED7405" w:rsidRDefault="00ED7405" w:rsidP="00ED7405">
      <w:pPr>
        <w:numPr>
          <w:ilvl w:val="0"/>
          <w:numId w:val="2"/>
        </w:numPr>
        <w:rPr>
          <w:rFonts w:ascii="Arial" w:eastAsiaTheme="minorHAnsi" w:hAnsi="Arial" w:cs="Arial"/>
          <w:sz w:val="22"/>
          <w:szCs w:val="22"/>
        </w:rPr>
      </w:pPr>
      <w:r w:rsidRPr="00ED7405">
        <w:rPr>
          <w:rFonts w:ascii="Arial" w:eastAsiaTheme="minorHAnsi" w:hAnsi="Arial" w:cs="Arial"/>
          <w:sz w:val="22"/>
          <w:szCs w:val="22"/>
        </w:rPr>
        <w:lastRenderedPageBreak/>
        <w:t>The tax rate which would levy the same amount of property taxes as last year, when multiplied by the new total assessed value of property would be $0.461711 per $100 of</w:t>
      </w:r>
    </w:p>
    <w:p w14:paraId="5A37B30D" w14:textId="77777777" w:rsidR="00ED7405" w:rsidRPr="00ED7405" w:rsidRDefault="00ED7405" w:rsidP="00ED7405">
      <w:pPr>
        <w:spacing w:line="360" w:lineRule="auto"/>
        <w:ind w:left="720"/>
        <w:rPr>
          <w:rFonts w:ascii="Arial" w:eastAsiaTheme="minorHAnsi" w:hAnsi="Arial" w:cs="Arial"/>
          <w:sz w:val="22"/>
          <w:szCs w:val="22"/>
        </w:rPr>
      </w:pPr>
      <w:r w:rsidRPr="00ED7405">
        <w:rPr>
          <w:rFonts w:ascii="Arial" w:eastAsiaTheme="minorHAnsi" w:hAnsi="Arial" w:cs="Arial"/>
          <w:sz w:val="22"/>
          <w:szCs w:val="22"/>
        </w:rPr>
        <w:t>assessed value.</w:t>
      </w:r>
    </w:p>
    <w:p w14:paraId="25DCEAB7" w14:textId="77777777" w:rsidR="00ED7405" w:rsidRPr="00ED7405" w:rsidRDefault="00ED7405" w:rsidP="00ED7405">
      <w:pPr>
        <w:numPr>
          <w:ilvl w:val="0"/>
          <w:numId w:val="2"/>
        </w:numPr>
        <w:rPr>
          <w:rFonts w:ascii="Arial" w:eastAsiaTheme="minorHAnsi" w:hAnsi="Arial" w:cs="Arial"/>
          <w:sz w:val="22"/>
          <w:szCs w:val="22"/>
        </w:rPr>
      </w:pPr>
      <w:r w:rsidRPr="00ED7405">
        <w:rPr>
          <w:rFonts w:ascii="Arial" w:eastAsiaTheme="minorHAnsi" w:hAnsi="Arial" w:cs="Arial"/>
          <w:sz w:val="22"/>
          <w:szCs w:val="22"/>
        </w:rPr>
        <w:t>The City of David City proposes to adopt a property tax request that will cause its</w:t>
      </w:r>
    </w:p>
    <w:p w14:paraId="27254506" w14:textId="77777777" w:rsidR="00ED7405" w:rsidRPr="00ED7405" w:rsidRDefault="00ED7405" w:rsidP="00ED7405">
      <w:pPr>
        <w:spacing w:line="360" w:lineRule="auto"/>
        <w:ind w:left="720"/>
        <w:rPr>
          <w:rFonts w:ascii="Arial" w:eastAsiaTheme="minorHAnsi" w:hAnsi="Arial" w:cs="Arial"/>
          <w:sz w:val="22"/>
          <w:szCs w:val="22"/>
        </w:rPr>
      </w:pPr>
      <w:r w:rsidRPr="00ED7405">
        <w:rPr>
          <w:rFonts w:ascii="Arial" w:eastAsiaTheme="minorHAnsi" w:hAnsi="Arial" w:cs="Arial"/>
          <w:sz w:val="22"/>
          <w:szCs w:val="22"/>
        </w:rPr>
        <w:t>tax rate to be $0.50 per $100 of assessed value.</w:t>
      </w:r>
    </w:p>
    <w:p w14:paraId="5BD5C926" w14:textId="77777777" w:rsidR="00ED7405" w:rsidRPr="00ED7405" w:rsidRDefault="00ED7405" w:rsidP="00ED7405">
      <w:pPr>
        <w:numPr>
          <w:ilvl w:val="0"/>
          <w:numId w:val="2"/>
        </w:numPr>
        <w:rPr>
          <w:rFonts w:ascii="Arial" w:eastAsiaTheme="minorHAnsi" w:hAnsi="Arial" w:cs="Arial"/>
          <w:sz w:val="22"/>
          <w:szCs w:val="22"/>
        </w:rPr>
      </w:pPr>
      <w:r w:rsidRPr="00ED7405">
        <w:rPr>
          <w:rFonts w:ascii="Arial" w:eastAsiaTheme="minorHAnsi" w:hAnsi="Arial" w:cs="Arial"/>
          <w:sz w:val="22"/>
          <w:szCs w:val="22"/>
        </w:rPr>
        <w:t>Based on the proposed property tax request and changes in other revenue, the total operating budget of the City of David City will increase (or decrease) last</w:t>
      </w:r>
    </w:p>
    <w:p w14:paraId="3392AC12" w14:textId="77777777" w:rsidR="00ED7405" w:rsidRPr="00ED7405" w:rsidRDefault="00ED7405" w:rsidP="00ED7405">
      <w:pPr>
        <w:spacing w:line="360" w:lineRule="auto"/>
        <w:ind w:left="720"/>
        <w:rPr>
          <w:rFonts w:ascii="Arial" w:eastAsiaTheme="minorHAnsi" w:hAnsi="Arial" w:cs="Arial"/>
          <w:sz w:val="22"/>
          <w:szCs w:val="22"/>
        </w:rPr>
      </w:pPr>
      <w:r w:rsidRPr="00ED7405">
        <w:rPr>
          <w:rFonts w:ascii="Arial" w:eastAsiaTheme="minorHAnsi" w:hAnsi="Arial" w:cs="Arial"/>
          <w:sz w:val="22"/>
          <w:szCs w:val="22"/>
        </w:rPr>
        <w:t>year’s budget by 27.22 percent.</w:t>
      </w:r>
    </w:p>
    <w:p w14:paraId="1CDFEC48" w14:textId="77777777" w:rsidR="00ED7405" w:rsidRPr="00ED7405" w:rsidRDefault="00ED7405" w:rsidP="00ED7405">
      <w:pPr>
        <w:numPr>
          <w:ilvl w:val="0"/>
          <w:numId w:val="2"/>
        </w:numPr>
        <w:rPr>
          <w:rFonts w:ascii="Arial" w:eastAsiaTheme="minorHAnsi" w:hAnsi="Arial" w:cs="Arial"/>
          <w:sz w:val="22"/>
          <w:szCs w:val="22"/>
        </w:rPr>
      </w:pPr>
      <w:r w:rsidRPr="00ED7405">
        <w:rPr>
          <w:rFonts w:ascii="Arial" w:eastAsiaTheme="minorHAnsi" w:hAnsi="Arial" w:cs="Arial"/>
          <w:sz w:val="22"/>
          <w:szCs w:val="22"/>
        </w:rPr>
        <w:t>A copy of this resolution be certified and forwarded to the County Clerk on or</w:t>
      </w:r>
    </w:p>
    <w:p w14:paraId="55785368" w14:textId="77777777" w:rsidR="00ED7405" w:rsidRPr="00ED7405" w:rsidRDefault="00ED7405" w:rsidP="00ED7405">
      <w:pPr>
        <w:spacing w:line="360" w:lineRule="auto"/>
        <w:ind w:left="720"/>
        <w:rPr>
          <w:rFonts w:ascii="Arial" w:eastAsiaTheme="minorHAnsi" w:hAnsi="Arial" w:cs="Arial"/>
          <w:sz w:val="22"/>
          <w:szCs w:val="22"/>
        </w:rPr>
      </w:pPr>
      <w:r w:rsidRPr="00ED7405">
        <w:rPr>
          <w:rFonts w:ascii="Arial" w:eastAsiaTheme="minorHAnsi" w:hAnsi="Arial" w:cs="Arial"/>
          <w:sz w:val="22"/>
          <w:szCs w:val="22"/>
        </w:rPr>
        <w:t>before October 15, 2024.</w:t>
      </w:r>
    </w:p>
    <w:p w14:paraId="0424A10A" w14:textId="77777777" w:rsidR="00ED7405" w:rsidRPr="00ED7405" w:rsidRDefault="00ED7405" w:rsidP="00ED7405">
      <w:pPr>
        <w:spacing w:line="360" w:lineRule="auto"/>
        <w:ind w:left="720"/>
        <w:rPr>
          <w:rFonts w:ascii="Arial" w:eastAsiaTheme="minorHAnsi" w:hAnsi="Arial" w:cs="Arial"/>
          <w:sz w:val="22"/>
          <w:szCs w:val="22"/>
        </w:rPr>
      </w:pPr>
    </w:p>
    <w:p w14:paraId="0C42B176" w14:textId="77777777" w:rsidR="00ED7405" w:rsidRPr="00ED7405" w:rsidRDefault="00ED7405" w:rsidP="00ED7405">
      <w:pPr>
        <w:rPr>
          <w:rFonts w:ascii="Arial" w:eastAsiaTheme="minorHAnsi" w:hAnsi="Arial" w:cs="Arial"/>
          <w:sz w:val="22"/>
          <w:szCs w:val="22"/>
        </w:rPr>
      </w:pPr>
      <w:r w:rsidRPr="00ED7405">
        <w:rPr>
          <w:rFonts w:ascii="Arial" w:eastAsiaTheme="minorHAnsi" w:hAnsi="Arial" w:cs="Arial"/>
          <w:sz w:val="22"/>
          <w:szCs w:val="22"/>
        </w:rPr>
        <w:t>Motion by Council member, seconded by Council member to adopt Resolution No. 25-2024.</w:t>
      </w:r>
    </w:p>
    <w:p w14:paraId="759EB183" w14:textId="77777777" w:rsidR="00ED7405" w:rsidRPr="00ED7405" w:rsidRDefault="00ED7405" w:rsidP="00ED7405">
      <w:pPr>
        <w:ind w:left="720" w:hanging="720"/>
        <w:rPr>
          <w:rFonts w:ascii="Arial" w:eastAsiaTheme="minorHAnsi" w:hAnsi="Arial" w:cs="Arial"/>
          <w:sz w:val="22"/>
          <w:szCs w:val="22"/>
        </w:rPr>
      </w:pPr>
    </w:p>
    <w:p w14:paraId="640CF0E3" w14:textId="77777777" w:rsidR="00ED7405" w:rsidRPr="00ED7405" w:rsidRDefault="00ED7405" w:rsidP="00ED7405">
      <w:pPr>
        <w:ind w:left="720" w:hanging="720"/>
        <w:rPr>
          <w:rFonts w:ascii="Arial" w:eastAsiaTheme="minorHAnsi" w:hAnsi="Arial" w:cs="Arial"/>
          <w:sz w:val="22"/>
          <w:szCs w:val="22"/>
        </w:rPr>
      </w:pPr>
    </w:p>
    <w:p w14:paraId="5F822FDF" w14:textId="77777777" w:rsidR="00ED7405" w:rsidRPr="00ED7405" w:rsidRDefault="00ED7405" w:rsidP="00ED7405">
      <w:pPr>
        <w:ind w:left="720" w:hanging="720"/>
        <w:rPr>
          <w:rFonts w:ascii="Arial" w:eastAsiaTheme="minorHAnsi" w:hAnsi="Arial" w:cs="Arial"/>
          <w:sz w:val="22"/>
          <w:szCs w:val="22"/>
        </w:rPr>
      </w:pPr>
      <w:r w:rsidRPr="00ED7405">
        <w:rPr>
          <w:rFonts w:ascii="Arial" w:eastAsiaTheme="minorHAnsi" w:hAnsi="Arial" w:cs="Arial"/>
          <w:sz w:val="22"/>
          <w:szCs w:val="22"/>
        </w:rPr>
        <w:t xml:space="preserve">Voting yes </w:t>
      </w:r>
      <w:proofErr w:type="gramStart"/>
      <w:r w:rsidRPr="00ED7405">
        <w:rPr>
          <w:rFonts w:ascii="Arial" w:eastAsiaTheme="minorHAnsi" w:hAnsi="Arial" w:cs="Arial"/>
          <w:sz w:val="22"/>
          <w:szCs w:val="22"/>
        </w:rPr>
        <w:t>were</w:t>
      </w:r>
      <w:proofErr w:type="gramEnd"/>
      <w:r w:rsidRPr="00ED7405">
        <w:rPr>
          <w:rFonts w:ascii="Arial" w:eastAsiaTheme="minorHAnsi" w:hAnsi="Arial" w:cs="Arial"/>
          <w:sz w:val="22"/>
          <w:szCs w:val="22"/>
        </w:rPr>
        <w:t>:</w:t>
      </w:r>
      <w:r w:rsidRPr="00ED7405">
        <w:rPr>
          <w:rFonts w:ascii="Arial" w:eastAsiaTheme="minorHAnsi" w:hAnsi="Arial" w:cs="Arial"/>
          <w:sz w:val="22"/>
          <w:szCs w:val="22"/>
        </w:rPr>
        <w:tab/>
      </w:r>
      <w:r w:rsidRPr="00ED7405">
        <w:rPr>
          <w:rFonts w:ascii="Arial" w:eastAsiaTheme="minorHAnsi" w:hAnsi="Arial" w:cs="Arial"/>
          <w:sz w:val="22"/>
          <w:szCs w:val="22"/>
        </w:rPr>
        <w:tab/>
      </w:r>
      <w:r w:rsidRPr="00ED7405">
        <w:rPr>
          <w:rFonts w:ascii="Arial" w:eastAsiaTheme="minorHAnsi" w:hAnsi="Arial" w:cs="Arial"/>
          <w:sz w:val="22"/>
          <w:szCs w:val="22"/>
        </w:rPr>
        <w:tab/>
      </w:r>
      <w:r w:rsidRPr="00ED7405">
        <w:rPr>
          <w:rFonts w:ascii="Arial" w:eastAsiaTheme="minorHAnsi" w:hAnsi="Arial" w:cs="Arial"/>
          <w:sz w:val="22"/>
          <w:szCs w:val="22"/>
        </w:rPr>
        <w:tab/>
      </w:r>
      <w:r w:rsidRPr="00ED7405">
        <w:rPr>
          <w:rFonts w:ascii="Arial" w:eastAsiaTheme="minorHAnsi" w:hAnsi="Arial" w:cs="Arial"/>
          <w:sz w:val="22"/>
          <w:szCs w:val="22"/>
        </w:rPr>
        <w:tab/>
      </w:r>
      <w:r w:rsidRPr="00ED7405">
        <w:rPr>
          <w:rFonts w:ascii="Arial" w:eastAsiaTheme="minorHAnsi" w:hAnsi="Arial" w:cs="Arial"/>
          <w:sz w:val="22"/>
          <w:szCs w:val="22"/>
        </w:rPr>
        <w:tab/>
        <w:t>Voting no were:</w:t>
      </w:r>
    </w:p>
    <w:p w14:paraId="20735E12" w14:textId="77777777" w:rsidR="00ED7405" w:rsidRPr="00ED7405" w:rsidRDefault="00ED7405" w:rsidP="00ED7405">
      <w:pPr>
        <w:ind w:left="720" w:hanging="720"/>
        <w:rPr>
          <w:rFonts w:ascii="Arial" w:eastAsiaTheme="minorHAnsi" w:hAnsi="Arial" w:cs="Arial"/>
          <w:sz w:val="22"/>
          <w:szCs w:val="22"/>
        </w:rPr>
      </w:pPr>
    </w:p>
    <w:p w14:paraId="04ECAD23" w14:textId="77777777" w:rsidR="00ED7405" w:rsidRPr="00ED7405" w:rsidRDefault="00ED7405" w:rsidP="00ED7405">
      <w:pPr>
        <w:ind w:left="720" w:hanging="720"/>
        <w:rPr>
          <w:rFonts w:ascii="Arial" w:eastAsiaTheme="minorHAnsi" w:hAnsi="Arial" w:cs="Arial"/>
          <w:sz w:val="22"/>
          <w:szCs w:val="22"/>
        </w:rPr>
      </w:pPr>
      <w:r w:rsidRPr="00ED7405">
        <w:rPr>
          <w:rFonts w:ascii="Arial" w:eastAsiaTheme="minorHAnsi" w:hAnsi="Arial" w:cs="Arial"/>
          <w:sz w:val="22"/>
          <w:szCs w:val="22"/>
          <w:u w:val="single"/>
        </w:rPr>
        <w:t xml:space="preserve">     Kevin Woita</w:t>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rPr>
        <w:tab/>
      </w:r>
      <w:r w:rsidRPr="00ED7405">
        <w:rPr>
          <w:rFonts w:ascii="Arial" w:eastAsiaTheme="minorHAnsi" w:hAnsi="Arial" w:cs="Arial"/>
          <w:sz w:val="22"/>
          <w:szCs w:val="22"/>
        </w:rPr>
        <w:tab/>
      </w:r>
      <w:r w:rsidRPr="00ED7405">
        <w:rPr>
          <w:rFonts w:ascii="Arial" w:eastAsiaTheme="minorHAnsi" w:hAnsi="Arial" w:cs="Arial"/>
          <w:sz w:val="22"/>
          <w:szCs w:val="22"/>
          <w:u w:val="single"/>
        </w:rPr>
        <w:tab/>
        <w:t>Bruce Meysenburg</w:t>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p>
    <w:p w14:paraId="06BACDF7" w14:textId="77777777" w:rsidR="00ED7405" w:rsidRPr="00ED7405" w:rsidRDefault="00ED7405" w:rsidP="00ED7405">
      <w:pPr>
        <w:ind w:left="720" w:hanging="720"/>
        <w:rPr>
          <w:rFonts w:ascii="Arial" w:eastAsiaTheme="minorHAnsi" w:hAnsi="Arial" w:cs="Arial"/>
          <w:sz w:val="22"/>
          <w:szCs w:val="22"/>
        </w:rPr>
      </w:pPr>
      <w:r w:rsidRPr="00ED7405">
        <w:rPr>
          <w:rFonts w:ascii="Arial" w:eastAsiaTheme="minorHAnsi" w:hAnsi="Arial" w:cs="Arial"/>
          <w:sz w:val="22"/>
          <w:szCs w:val="22"/>
          <w:u w:val="single"/>
        </w:rPr>
        <w:t xml:space="preserve">     Keith Marvin</w:t>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rPr>
        <w:tab/>
      </w:r>
      <w:r w:rsidRPr="00ED7405">
        <w:rPr>
          <w:rFonts w:ascii="Arial" w:eastAsiaTheme="minorHAnsi" w:hAnsi="Arial" w:cs="Arial"/>
          <w:sz w:val="22"/>
          <w:szCs w:val="22"/>
        </w:rPr>
        <w:tab/>
      </w:r>
      <w:r w:rsidRPr="00ED7405">
        <w:rPr>
          <w:rFonts w:ascii="Arial" w:eastAsiaTheme="minorHAnsi" w:hAnsi="Arial" w:cs="Arial"/>
          <w:sz w:val="22"/>
          <w:szCs w:val="22"/>
          <w:u w:val="single"/>
        </w:rPr>
        <w:tab/>
        <w:t>Pat Meysenburg</w:t>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p>
    <w:p w14:paraId="477C43B0" w14:textId="77777777" w:rsidR="00ED7405" w:rsidRPr="00ED7405" w:rsidRDefault="00ED7405" w:rsidP="00ED7405">
      <w:pPr>
        <w:ind w:left="720" w:hanging="720"/>
        <w:rPr>
          <w:rFonts w:ascii="Arial" w:eastAsiaTheme="minorHAnsi" w:hAnsi="Arial" w:cs="Arial"/>
          <w:sz w:val="22"/>
          <w:szCs w:val="22"/>
        </w:rPr>
      </w:pPr>
      <w:r w:rsidRPr="00ED7405">
        <w:rPr>
          <w:rFonts w:ascii="Arial" w:eastAsiaTheme="minorHAnsi" w:hAnsi="Arial" w:cs="Arial"/>
          <w:sz w:val="22"/>
          <w:szCs w:val="22"/>
          <w:u w:val="single"/>
        </w:rPr>
        <w:t xml:space="preserve">     Jim Angell</w:t>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rPr>
        <w:tab/>
      </w:r>
      <w:r w:rsidRPr="00ED7405">
        <w:rPr>
          <w:rFonts w:ascii="Arial" w:eastAsiaTheme="minorHAnsi" w:hAnsi="Arial" w:cs="Arial"/>
          <w:sz w:val="22"/>
          <w:szCs w:val="22"/>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p>
    <w:p w14:paraId="053D914E" w14:textId="77777777" w:rsidR="00ED7405" w:rsidRPr="00ED7405" w:rsidRDefault="00ED7405" w:rsidP="00ED7405">
      <w:pPr>
        <w:ind w:left="720" w:hanging="720"/>
        <w:rPr>
          <w:rFonts w:ascii="Arial" w:eastAsiaTheme="minorHAnsi" w:hAnsi="Arial" w:cs="Arial"/>
          <w:sz w:val="22"/>
          <w:szCs w:val="22"/>
          <w:u w:val="single"/>
        </w:rPr>
      </w:pPr>
      <w:r w:rsidRPr="00ED7405">
        <w:rPr>
          <w:rFonts w:ascii="Arial" w:eastAsiaTheme="minorHAnsi" w:hAnsi="Arial" w:cs="Arial"/>
          <w:sz w:val="22"/>
          <w:szCs w:val="22"/>
          <w:u w:val="single"/>
        </w:rPr>
        <w:t xml:space="preserve">     Mayor Jessica Miller</w:t>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rPr>
        <w:tab/>
      </w:r>
      <w:r w:rsidRPr="00ED7405">
        <w:rPr>
          <w:rFonts w:ascii="Arial" w:eastAsiaTheme="minorHAnsi" w:hAnsi="Arial" w:cs="Arial"/>
          <w:sz w:val="22"/>
          <w:szCs w:val="22"/>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p>
    <w:p w14:paraId="25FC1310" w14:textId="77777777" w:rsidR="00ED7405" w:rsidRPr="00ED7405" w:rsidRDefault="00ED7405" w:rsidP="00ED7405">
      <w:pPr>
        <w:ind w:left="720" w:hanging="720"/>
        <w:rPr>
          <w:rFonts w:ascii="Arial" w:eastAsiaTheme="minorHAnsi" w:hAnsi="Arial" w:cs="Arial"/>
          <w:sz w:val="22"/>
          <w:szCs w:val="22"/>
          <w:u w:val="single"/>
        </w:rPr>
      </w:pPr>
      <w:r w:rsidRPr="00ED7405">
        <w:rPr>
          <w:rFonts w:ascii="Arial" w:eastAsiaTheme="minorHAnsi" w:hAnsi="Arial" w:cs="Arial"/>
          <w:sz w:val="22"/>
          <w:szCs w:val="22"/>
          <w:u w:val="single"/>
        </w:rPr>
        <w:t xml:space="preserve">     </w:t>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rPr>
        <w:tab/>
      </w:r>
      <w:r w:rsidRPr="00ED7405">
        <w:rPr>
          <w:rFonts w:ascii="Arial" w:eastAsiaTheme="minorHAnsi" w:hAnsi="Arial" w:cs="Arial"/>
          <w:sz w:val="22"/>
          <w:szCs w:val="22"/>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r w:rsidRPr="00ED7405">
        <w:rPr>
          <w:rFonts w:ascii="Arial" w:eastAsiaTheme="minorHAnsi" w:hAnsi="Arial" w:cs="Arial"/>
          <w:sz w:val="22"/>
          <w:szCs w:val="22"/>
          <w:u w:val="single"/>
        </w:rPr>
        <w:tab/>
      </w:r>
    </w:p>
    <w:p w14:paraId="5274095B"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4897B8E8"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7F9D75BE"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56BAF594"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u w:val="single"/>
        </w:rPr>
      </w:pP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p>
    <w:p w14:paraId="5D6C1CD5"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t>Mayor Jessica Miller</w:t>
      </w:r>
    </w:p>
    <w:p w14:paraId="179B1111"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rPr>
        <w:t>ATTEST:</w:t>
      </w:r>
    </w:p>
    <w:p w14:paraId="32EA6C0E"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6640155F"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4380D7DF"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u w:val="single"/>
        </w:rPr>
      </w:pPr>
    </w:p>
    <w:p w14:paraId="40E6513D"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p>
    <w:p w14:paraId="5EC77916"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rPr>
        <w:t>City Clerk Tami Comte</w:t>
      </w:r>
    </w:p>
    <w:p w14:paraId="257D185C"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4B1C5351" w14:textId="77777777" w:rsidR="00ED7405" w:rsidRDefault="00ED7405" w:rsidP="00ED7405">
      <w:pPr>
        <w:rPr>
          <w:rFonts w:ascii="Arial" w:hAnsi="Arial" w:cs="Arial"/>
          <w:sz w:val="22"/>
          <w:szCs w:val="22"/>
        </w:rPr>
      </w:pPr>
    </w:p>
    <w:p w14:paraId="72DBAB76" w14:textId="12215690" w:rsidR="00ED7405" w:rsidRDefault="00ED7405" w:rsidP="00ED7405">
      <w:pPr>
        <w:ind w:firstLine="720"/>
        <w:rPr>
          <w:rFonts w:ascii="Arial" w:hAnsi="Arial" w:cs="Arial"/>
          <w:sz w:val="22"/>
          <w:szCs w:val="22"/>
        </w:rPr>
      </w:pPr>
      <w:r w:rsidRPr="004647F6">
        <w:rPr>
          <w:rFonts w:ascii="Arial" w:hAnsi="Arial" w:cs="Arial"/>
          <w:sz w:val="22"/>
          <w:szCs w:val="22"/>
        </w:rPr>
        <w:t>Council member Keith Marvin made a motion to pass and adopt Resolution No. 26-2024 carrying forward the unused budget authority. Council Member Kevin Woita seconded the motion. The motion carried.</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
    <w:p w14:paraId="60407182" w14:textId="77777777" w:rsidR="00ED7405" w:rsidRDefault="00ED7405" w:rsidP="00ED7405">
      <w:pPr>
        <w:ind w:firstLine="720"/>
        <w:rPr>
          <w:rFonts w:ascii="Arial" w:hAnsi="Arial" w:cs="Arial"/>
          <w:sz w:val="22"/>
          <w:szCs w:val="22"/>
        </w:rPr>
      </w:pPr>
    </w:p>
    <w:p w14:paraId="2250E1D5" w14:textId="77777777" w:rsidR="00ED7405" w:rsidRPr="00ED7405" w:rsidRDefault="00ED7405" w:rsidP="00ED7405">
      <w:pPr>
        <w:ind w:firstLine="720"/>
        <w:jc w:val="center"/>
        <w:rPr>
          <w:rFonts w:ascii="Arial" w:hAnsi="Arial" w:cs="Arial"/>
          <w:b/>
          <w:sz w:val="22"/>
          <w:szCs w:val="22"/>
        </w:rPr>
      </w:pPr>
    </w:p>
    <w:p w14:paraId="13F465AC" w14:textId="77777777" w:rsidR="00ED7405" w:rsidRPr="00ED7405" w:rsidRDefault="00ED7405" w:rsidP="00ED7405">
      <w:pPr>
        <w:tabs>
          <w:tab w:val="left" w:pos="-1200"/>
          <w:tab w:val="left" w:pos="-720"/>
          <w:tab w:val="left" w:pos="0"/>
          <w:tab w:val="left" w:pos="684"/>
          <w:tab w:val="left" w:pos="1080"/>
          <w:tab w:val="left" w:pos="1440"/>
          <w:tab w:val="left" w:pos="1710"/>
        </w:tabs>
        <w:jc w:val="center"/>
        <w:rPr>
          <w:rFonts w:ascii="Arial" w:hAnsi="Arial" w:cs="Arial"/>
          <w:b/>
          <w:sz w:val="22"/>
          <w:szCs w:val="22"/>
          <w:u w:val="single"/>
        </w:rPr>
      </w:pPr>
      <w:r w:rsidRPr="00ED7405">
        <w:rPr>
          <w:rFonts w:ascii="Arial" w:hAnsi="Arial" w:cs="Arial"/>
          <w:b/>
          <w:sz w:val="22"/>
          <w:szCs w:val="22"/>
          <w:u w:val="single"/>
        </w:rPr>
        <w:t>RESOLUTION NO. 26 – 2024</w:t>
      </w:r>
    </w:p>
    <w:p w14:paraId="21ED414A" w14:textId="77777777" w:rsidR="00ED7405" w:rsidRPr="00ED7405" w:rsidRDefault="00ED7405" w:rsidP="00ED7405">
      <w:pPr>
        <w:tabs>
          <w:tab w:val="left" w:pos="-1200"/>
          <w:tab w:val="left" w:pos="-720"/>
          <w:tab w:val="left" w:pos="0"/>
          <w:tab w:val="left" w:pos="684"/>
          <w:tab w:val="left" w:pos="1080"/>
          <w:tab w:val="left" w:pos="1440"/>
          <w:tab w:val="left" w:pos="1710"/>
        </w:tabs>
        <w:jc w:val="center"/>
        <w:rPr>
          <w:rFonts w:ascii="Arial" w:hAnsi="Arial" w:cs="Arial"/>
          <w:b/>
          <w:sz w:val="22"/>
          <w:szCs w:val="22"/>
        </w:rPr>
      </w:pPr>
    </w:p>
    <w:p w14:paraId="25EE8A80" w14:textId="77777777" w:rsidR="00ED7405" w:rsidRPr="00ED7405" w:rsidRDefault="00ED7405" w:rsidP="00ED7405">
      <w:pPr>
        <w:tabs>
          <w:tab w:val="left" w:pos="-1200"/>
          <w:tab w:val="left" w:pos="-720"/>
          <w:tab w:val="left" w:pos="0"/>
          <w:tab w:val="left" w:pos="684"/>
          <w:tab w:val="left" w:pos="1080"/>
          <w:tab w:val="left" w:pos="1440"/>
          <w:tab w:val="left" w:pos="1710"/>
        </w:tabs>
        <w:jc w:val="center"/>
        <w:rPr>
          <w:rFonts w:ascii="Arial" w:hAnsi="Arial" w:cs="Arial"/>
          <w:b/>
          <w:sz w:val="22"/>
          <w:szCs w:val="22"/>
        </w:rPr>
      </w:pPr>
    </w:p>
    <w:p w14:paraId="4B442971" w14:textId="77777777" w:rsidR="00ED7405" w:rsidRPr="00ED7405" w:rsidRDefault="00ED7405" w:rsidP="00ED7405">
      <w:pPr>
        <w:tabs>
          <w:tab w:val="left" w:pos="-1200"/>
          <w:tab w:val="left" w:pos="-720"/>
          <w:tab w:val="left" w:pos="0"/>
          <w:tab w:val="left" w:pos="684"/>
          <w:tab w:val="left" w:pos="1080"/>
          <w:tab w:val="left" w:pos="1440"/>
          <w:tab w:val="left" w:pos="1710"/>
        </w:tabs>
        <w:jc w:val="center"/>
        <w:rPr>
          <w:rFonts w:ascii="Arial" w:hAnsi="Arial" w:cs="Arial"/>
          <w:sz w:val="22"/>
          <w:szCs w:val="22"/>
        </w:rPr>
      </w:pPr>
      <w:r w:rsidRPr="00ED7405">
        <w:rPr>
          <w:rFonts w:ascii="Arial" w:hAnsi="Arial" w:cs="Arial"/>
          <w:sz w:val="22"/>
          <w:szCs w:val="22"/>
        </w:rPr>
        <w:t>A RESOLUTION OF THE CITY OF DAVID CITY</w:t>
      </w:r>
    </w:p>
    <w:p w14:paraId="10F69ED5" w14:textId="77777777" w:rsidR="00ED7405" w:rsidRPr="00ED7405" w:rsidRDefault="00ED7405" w:rsidP="00ED7405">
      <w:pPr>
        <w:tabs>
          <w:tab w:val="left" w:pos="-1200"/>
          <w:tab w:val="left" w:pos="-720"/>
          <w:tab w:val="left" w:pos="0"/>
          <w:tab w:val="left" w:pos="684"/>
          <w:tab w:val="left" w:pos="1080"/>
          <w:tab w:val="left" w:pos="1440"/>
          <w:tab w:val="left" w:pos="1710"/>
        </w:tabs>
        <w:jc w:val="center"/>
        <w:rPr>
          <w:rFonts w:ascii="Arial" w:hAnsi="Arial" w:cs="Arial"/>
          <w:sz w:val="22"/>
          <w:szCs w:val="22"/>
        </w:rPr>
      </w:pPr>
      <w:r w:rsidRPr="00ED7405">
        <w:rPr>
          <w:rFonts w:ascii="Arial" w:hAnsi="Arial" w:cs="Arial"/>
          <w:sz w:val="22"/>
          <w:szCs w:val="22"/>
        </w:rPr>
        <w:t>TO CARRY FORWARD THE UNUSED BUDGET AUTHORITY</w:t>
      </w:r>
    </w:p>
    <w:p w14:paraId="60380F7E" w14:textId="77777777" w:rsidR="00ED7405" w:rsidRPr="00ED7405" w:rsidRDefault="00ED7405" w:rsidP="00ED7405">
      <w:pPr>
        <w:tabs>
          <w:tab w:val="left" w:pos="-1200"/>
          <w:tab w:val="left" w:pos="-720"/>
          <w:tab w:val="left" w:pos="0"/>
          <w:tab w:val="left" w:pos="684"/>
          <w:tab w:val="left" w:pos="1080"/>
          <w:tab w:val="left" w:pos="1440"/>
          <w:tab w:val="left" w:pos="1710"/>
        </w:tabs>
        <w:jc w:val="center"/>
        <w:rPr>
          <w:rFonts w:ascii="Arial" w:hAnsi="Arial" w:cs="Arial"/>
          <w:sz w:val="22"/>
          <w:szCs w:val="22"/>
        </w:rPr>
      </w:pPr>
    </w:p>
    <w:p w14:paraId="61B744DD"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rPr>
        <w:lastRenderedPageBreak/>
        <w:tab/>
      </w:r>
      <w:proofErr w:type="gramStart"/>
      <w:r w:rsidRPr="00ED7405">
        <w:rPr>
          <w:rFonts w:ascii="Arial" w:hAnsi="Arial" w:cs="Arial"/>
          <w:sz w:val="22"/>
          <w:szCs w:val="22"/>
        </w:rPr>
        <w:t>WHEREAS,</w:t>
      </w:r>
      <w:proofErr w:type="gramEnd"/>
      <w:r w:rsidRPr="00ED7405">
        <w:rPr>
          <w:rFonts w:ascii="Arial" w:hAnsi="Arial" w:cs="Arial"/>
          <w:sz w:val="22"/>
          <w:szCs w:val="22"/>
        </w:rPr>
        <w:t xml:space="preserve"> Nebraska Revised Statute 13-521 provides that a governmental unit may choose not to increase its total of restricted funds by the full amount by law in a particular year.  In such cases, the governmental unit may carry forward to future budget years the amount of unused restricted funds authority.</w:t>
      </w:r>
    </w:p>
    <w:p w14:paraId="4ED9C84C"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13E5E8AC"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rPr>
        <w:tab/>
        <w:t xml:space="preserve">NOW, THEREFORE, BE IT RESOLVED BY THE MAYOR AND CITY COUNCIL OF THE CITY OF </w:t>
      </w:r>
      <w:smartTag w:uri="urn:schemas-microsoft-com:office:smarttags" w:element="PlaceName">
        <w:r w:rsidRPr="00ED7405">
          <w:rPr>
            <w:rFonts w:ascii="Arial" w:hAnsi="Arial" w:cs="Arial"/>
            <w:sz w:val="22"/>
            <w:szCs w:val="22"/>
          </w:rPr>
          <w:t>DAVID</w:t>
        </w:r>
      </w:smartTag>
      <w:r w:rsidRPr="00ED7405">
        <w:rPr>
          <w:rFonts w:ascii="Arial" w:hAnsi="Arial" w:cs="Arial"/>
          <w:sz w:val="22"/>
          <w:szCs w:val="22"/>
        </w:rPr>
        <w:t xml:space="preserve"> </w:t>
      </w:r>
      <w:smartTag w:uri="urn:schemas-microsoft-com:office:smarttags" w:element="PlaceName">
        <w:r w:rsidRPr="00ED7405">
          <w:rPr>
            <w:rFonts w:ascii="Arial" w:hAnsi="Arial" w:cs="Arial"/>
            <w:sz w:val="22"/>
            <w:szCs w:val="22"/>
          </w:rPr>
          <w:t>CITY</w:t>
        </w:r>
      </w:smartTag>
      <w:r w:rsidRPr="00ED7405">
        <w:rPr>
          <w:rFonts w:ascii="Arial" w:hAnsi="Arial" w:cs="Arial"/>
          <w:sz w:val="22"/>
          <w:szCs w:val="22"/>
        </w:rPr>
        <w:t xml:space="preserve">, </w:t>
      </w:r>
      <w:smartTag w:uri="urn:schemas-microsoft-com:office:smarttags" w:element="place">
        <w:smartTag w:uri="urn:schemas-microsoft-com:office:smarttags" w:element="State">
          <w:r w:rsidRPr="00ED7405">
            <w:rPr>
              <w:rFonts w:ascii="Arial" w:hAnsi="Arial" w:cs="Arial"/>
              <w:sz w:val="22"/>
              <w:szCs w:val="22"/>
            </w:rPr>
            <w:t>NEBRASKA</w:t>
          </w:r>
        </w:smartTag>
      </w:smartTag>
      <w:r w:rsidRPr="00ED7405">
        <w:rPr>
          <w:rFonts w:ascii="Arial" w:hAnsi="Arial" w:cs="Arial"/>
          <w:sz w:val="22"/>
          <w:szCs w:val="22"/>
        </w:rPr>
        <w:t>, that:</w:t>
      </w:r>
    </w:p>
    <w:p w14:paraId="761BD8E3"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255C6478" w14:textId="77777777" w:rsidR="00ED7405" w:rsidRPr="00ED7405" w:rsidRDefault="00ED7405" w:rsidP="00ED7405">
      <w:pPr>
        <w:tabs>
          <w:tab w:val="left" w:pos="-1200"/>
          <w:tab w:val="left" w:pos="-720"/>
          <w:tab w:val="left" w:pos="0"/>
          <w:tab w:val="left" w:pos="684"/>
          <w:tab w:val="left" w:pos="1080"/>
          <w:tab w:val="left" w:pos="1440"/>
          <w:tab w:val="left" w:pos="1710"/>
        </w:tabs>
        <w:ind w:left="1080" w:hanging="360"/>
        <w:rPr>
          <w:rFonts w:ascii="Arial" w:hAnsi="Arial" w:cs="Arial"/>
          <w:sz w:val="22"/>
          <w:szCs w:val="22"/>
        </w:rPr>
      </w:pPr>
      <w:r w:rsidRPr="00ED7405">
        <w:rPr>
          <w:rFonts w:ascii="Arial" w:hAnsi="Arial" w:cs="Arial"/>
          <w:sz w:val="22"/>
          <w:szCs w:val="22"/>
        </w:rPr>
        <w:t>1.</w:t>
      </w:r>
      <w:r w:rsidRPr="00ED7405">
        <w:rPr>
          <w:rFonts w:ascii="Arial" w:hAnsi="Arial" w:cs="Arial"/>
          <w:sz w:val="22"/>
          <w:szCs w:val="22"/>
        </w:rPr>
        <w:tab/>
        <w:t xml:space="preserve">The unused budget authority of </w:t>
      </w:r>
      <w:r w:rsidRPr="00ED7405">
        <w:rPr>
          <w:rFonts w:ascii="Arial" w:hAnsi="Arial" w:cs="Arial"/>
          <w:sz w:val="22"/>
          <w:szCs w:val="22"/>
          <w:u w:val="single"/>
        </w:rPr>
        <w:t xml:space="preserve">   $85,547.67  </w:t>
      </w:r>
      <w:r w:rsidRPr="00ED7405">
        <w:rPr>
          <w:rFonts w:ascii="Arial" w:hAnsi="Arial" w:cs="Arial"/>
          <w:sz w:val="22"/>
          <w:szCs w:val="22"/>
        </w:rPr>
        <w:t xml:space="preserve"> from the 2023 - 2024 budget shall be carried forward to the 2024 - 2025 budget of the City of David City, Nebraska.</w:t>
      </w:r>
    </w:p>
    <w:p w14:paraId="64870790"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2B3A1374"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rPr>
        <w:tab/>
        <w:t>PASSED AND APPROVED this 25</w:t>
      </w:r>
      <w:r w:rsidRPr="00ED7405">
        <w:rPr>
          <w:rFonts w:ascii="Arial" w:hAnsi="Arial" w:cs="Arial"/>
          <w:sz w:val="22"/>
          <w:szCs w:val="22"/>
          <w:vertAlign w:val="superscript"/>
        </w:rPr>
        <w:t>th</w:t>
      </w:r>
      <w:r w:rsidRPr="00ED7405">
        <w:rPr>
          <w:rFonts w:ascii="Arial" w:hAnsi="Arial" w:cs="Arial"/>
          <w:sz w:val="22"/>
          <w:szCs w:val="22"/>
        </w:rPr>
        <w:t xml:space="preserve"> day of </w:t>
      </w:r>
      <w:proofErr w:type="gramStart"/>
      <w:r w:rsidRPr="00ED7405">
        <w:rPr>
          <w:rFonts w:ascii="Arial" w:hAnsi="Arial" w:cs="Arial"/>
          <w:sz w:val="22"/>
          <w:szCs w:val="22"/>
        </w:rPr>
        <w:t>September,</w:t>
      </w:r>
      <w:proofErr w:type="gramEnd"/>
      <w:r w:rsidRPr="00ED7405">
        <w:rPr>
          <w:rFonts w:ascii="Arial" w:hAnsi="Arial" w:cs="Arial"/>
          <w:sz w:val="22"/>
          <w:szCs w:val="22"/>
        </w:rPr>
        <w:t xml:space="preserve"> 2024.</w:t>
      </w:r>
    </w:p>
    <w:p w14:paraId="6E091172"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6CEF271E"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2DBC8889"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34CEB322"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u w:val="single"/>
        </w:rPr>
      </w:pP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p>
    <w:p w14:paraId="78BADE23"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r>
      <w:r w:rsidRPr="00ED7405">
        <w:rPr>
          <w:rFonts w:ascii="Arial" w:hAnsi="Arial" w:cs="Arial"/>
          <w:sz w:val="22"/>
          <w:szCs w:val="22"/>
        </w:rPr>
        <w:tab/>
        <w:t>Mayor Jessica J. Miller</w:t>
      </w:r>
    </w:p>
    <w:p w14:paraId="33E8ED29"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rPr>
        <w:t>ATTEST:</w:t>
      </w:r>
    </w:p>
    <w:p w14:paraId="09DF0EE5"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4D4B283B"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u w:val="single"/>
        </w:rPr>
      </w:pPr>
    </w:p>
    <w:p w14:paraId="57532C62"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u w:val="single"/>
        </w:rPr>
      </w:pPr>
    </w:p>
    <w:p w14:paraId="2CDA9A59"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r w:rsidRPr="00ED7405">
        <w:rPr>
          <w:rFonts w:ascii="Arial" w:hAnsi="Arial" w:cs="Arial"/>
          <w:sz w:val="22"/>
          <w:szCs w:val="22"/>
          <w:u w:val="single"/>
        </w:rPr>
        <w:tab/>
      </w:r>
    </w:p>
    <w:p w14:paraId="59600DA4"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r w:rsidRPr="00ED7405">
        <w:rPr>
          <w:rFonts w:ascii="Arial" w:hAnsi="Arial" w:cs="Arial"/>
          <w:sz w:val="22"/>
          <w:szCs w:val="22"/>
        </w:rPr>
        <w:t xml:space="preserve">City Clerk Tami </w:t>
      </w:r>
      <w:proofErr w:type="spellStart"/>
      <w:proofErr w:type="gramStart"/>
      <w:r w:rsidRPr="00ED7405">
        <w:rPr>
          <w:rFonts w:ascii="Arial" w:hAnsi="Arial" w:cs="Arial"/>
          <w:sz w:val="22"/>
          <w:szCs w:val="22"/>
        </w:rPr>
        <w:t>L.Comte</w:t>
      </w:r>
      <w:proofErr w:type="spellEnd"/>
      <w:proofErr w:type="gramEnd"/>
    </w:p>
    <w:p w14:paraId="54F82717" w14:textId="77777777" w:rsidR="00ED7405" w:rsidRPr="00ED7405" w:rsidRDefault="00ED7405" w:rsidP="00ED7405">
      <w:pPr>
        <w:tabs>
          <w:tab w:val="left" w:pos="-1200"/>
          <w:tab w:val="left" w:pos="-720"/>
          <w:tab w:val="left" w:pos="0"/>
          <w:tab w:val="left" w:pos="684"/>
          <w:tab w:val="left" w:pos="1080"/>
          <w:tab w:val="left" w:pos="1440"/>
          <w:tab w:val="left" w:pos="1710"/>
        </w:tabs>
        <w:rPr>
          <w:rFonts w:ascii="Arial" w:hAnsi="Arial" w:cs="Arial"/>
          <w:sz w:val="22"/>
          <w:szCs w:val="22"/>
        </w:rPr>
      </w:pPr>
    </w:p>
    <w:p w14:paraId="3983277C" w14:textId="77777777" w:rsidR="00ED7405" w:rsidRPr="00ED7405" w:rsidRDefault="00ED7405" w:rsidP="00ED7405">
      <w:pPr>
        <w:ind w:firstLine="720"/>
        <w:rPr>
          <w:rFonts w:ascii="Arial" w:hAnsi="Arial" w:cs="Arial"/>
          <w:sz w:val="22"/>
          <w:szCs w:val="22"/>
        </w:rPr>
      </w:pPr>
    </w:p>
    <w:p w14:paraId="62566EE6" w14:textId="77777777" w:rsidR="00ED7405" w:rsidRPr="00ED7405" w:rsidRDefault="00ED7405" w:rsidP="00ED7405">
      <w:pPr>
        <w:rPr>
          <w:rFonts w:ascii="Arial" w:hAnsi="Arial" w:cs="Arial"/>
          <w:sz w:val="22"/>
          <w:szCs w:val="22"/>
        </w:rPr>
      </w:pPr>
    </w:p>
    <w:p w14:paraId="28E96584" w14:textId="622C8817" w:rsidR="00ED7405" w:rsidRDefault="00ED7405" w:rsidP="00ED7405">
      <w:pPr>
        <w:ind w:firstLine="720"/>
        <w:rPr>
          <w:rFonts w:ascii="Arial" w:hAnsi="Arial" w:cs="Arial"/>
          <w:sz w:val="22"/>
          <w:szCs w:val="22"/>
        </w:rPr>
      </w:pPr>
      <w:r w:rsidRPr="004647F6">
        <w:rPr>
          <w:rFonts w:ascii="Arial" w:hAnsi="Arial" w:cs="Arial"/>
          <w:sz w:val="22"/>
          <w:szCs w:val="22"/>
        </w:rPr>
        <w:t>Council member Bruce Meysenburg made a motion to pass and adopt Resolution No. 27-2024 Authorizing execution of a purchase and sale and easement agreement and grant of easement with AGP for a Substation. Council Member Keith Marvin seconded the motion. The motion carried.</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r w:rsidRPr="004647F6">
        <w:rPr>
          <w:rFonts w:ascii="Arial" w:hAnsi="Arial" w:cs="Arial"/>
          <w:sz w:val="22"/>
          <w:szCs w:val="22"/>
        </w:rPr>
        <w:br/>
      </w:r>
    </w:p>
    <w:p w14:paraId="40EE5160" w14:textId="77777777" w:rsidR="00ED7405" w:rsidRPr="00ED7405" w:rsidRDefault="00ED7405" w:rsidP="00ED7405">
      <w:pPr>
        <w:jc w:val="center"/>
        <w:rPr>
          <w:rFonts w:ascii="Arial" w:eastAsiaTheme="minorHAnsi" w:hAnsi="Arial" w:cs="Arial"/>
          <w:b/>
          <w:bCs/>
          <w:sz w:val="22"/>
          <w:szCs w:val="22"/>
          <w:u w:val="single"/>
        </w:rPr>
      </w:pPr>
      <w:r w:rsidRPr="00ED7405">
        <w:rPr>
          <w:rFonts w:ascii="Arial" w:eastAsiaTheme="minorHAnsi" w:hAnsi="Arial" w:cs="Arial"/>
          <w:b/>
          <w:bCs/>
          <w:sz w:val="22"/>
          <w:szCs w:val="22"/>
          <w:u w:val="single"/>
        </w:rPr>
        <w:t>RESOLUTION NO. 27 -2024</w:t>
      </w:r>
    </w:p>
    <w:p w14:paraId="11B495C9" w14:textId="77777777" w:rsidR="00ED7405" w:rsidRPr="00ED7405" w:rsidRDefault="00ED7405" w:rsidP="00ED7405">
      <w:pPr>
        <w:ind w:firstLine="720"/>
        <w:rPr>
          <w:rFonts w:ascii="Arial" w:eastAsiaTheme="minorHAnsi" w:hAnsi="Arial" w:cs="Arial"/>
          <w:b/>
          <w:sz w:val="22"/>
          <w:szCs w:val="22"/>
        </w:rPr>
      </w:pPr>
    </w:p>
    <w:p w14:paraId="57E3058D" w14:textId="77777777" w:rsidR="00ED7405" w:rsidRPr="00ED7405" w:rsidRDefault="00ED7405" w:rsidP="00ED7405">
      <w:pPr>
        <w:ind w:left="1440" w:right="1440"/>
        <w:rPr>
          <w:rFonts w:ascii="Arial" w:eastAsiaTheme="minorHAnsi" w:hAnsi="Arial" w:cs="Arial"/>
          <w:b/>
          <w:sz w:val="22"/>
          <w:szCs w:val="22"/>
        </w:rPr>
      </w:pPr>
      <w:r w:rsidRPr="00ED7405">
        <w:rPr>
          <w:rFonts w:ascii="Arial" w:eastAsiaTheme="minorHAnsi" w:hAnsi="Arial" w:cs="Arial"/>
          <w:b/>
          <w:sz w:val="22"/>
          <w:szCs w:val="22"/>
        </w:rPr>
        <w:t>A RESOLUTION OF THE MAYOR AND CITY COUNCIL OF THE CITY OF DAVID CITY, BUTLER COUNTY, NEBRASKA, AUTHORIZING EXECUTION OF A PURCHASE AND SALE AND EASEMENT AGREEMENT AND GRANT OF EASEMENT WITH AGP.</w:t>
      </w:r>
      <w:r w:rsidRPr="00ED7405">
        <w:rPr>
          <w:rFonts w:ascii="Arial" w:eastAsiaTheme="minorHAnsi" w:hAnsi="Arial" w:cs="Arial"/>
          <w:sz w:val="22"/>
          <w:szCs w:val="22"/>
        </w:rPr>
        <w:t xml:space="preserve">  </w:t>
      </w:r>
      <w:r w:rsidRPr="00ED7405">
        <w:rPr>
          <w:rFonts w:ascii="Arial" w:eastAsiaTheme="minorHAnsi" w:hAnsi="Arial" w:cs="Arial"/>
          <w:b/>
          <w:sz w:val="22"/>
          <w:szCs w:val="22"/>
        </w:rPr>
        <w:t xml:space="preserve">   </w:t>
      </w:r>
    </w:p>
    <w:p w14:paraId="3B58E1A4" w14:textId="77777777" w:rsidR="00ED7405" w:rsidRPr="00ED7405" w:rsidRDefault="00ED7405" w:rsidP="00ED7405">
      <w:pPr>
        <w:rPr>
          <w:rFonts w:ascii="Arial" w:eastAsiaTheme="minorHAnsi" w:hAnsi="Arial" w:cs="Arial"/>
          <w:b/>
          <w:sz w:val="22"/>
          <w:szCs w:val="22"/>
        </w:rPr>
      </w:pPr>
    </w:p>
    <w:p w14:paraId="5BD52E3D" w14:textId="77777777" w:rsidR="00ED7405" w:rsidRPr="00ED7405" w:rsidRDefault="00ED7405" w:rsidP="00ED7405">
      <w:pPr>
        <w:tabs>
          <w:tab w:val="left" w:pos="720"/>
          <w:tab w:val="left" w:pos="1440"/>
          <w:tab w:val="left" w:pos="2160"/>
          <w:tab w:val="left" w:pos="2880"/>
          <w:tab w:val="left" w:pos="3600"/>
          <w:tab w:val="left" w:pos="4320"/>
          <w:tab w:val="left" w:pos="5040"/>
        </w:tabs>
        <w:spacing w:after="160" w:line="259" w:lineRule="auto"/>
        <w:rPr>
          <w:rFonts w:ascii="Arial" w:eastAsiaTheme="minorHAnsi" w:hAnsi="Arial" w:cs="Arial"/>
          <w:bCs/>
          <w:sz w:val="22"/>
          <w:szCs w:val="22"/>
        </w:rPr>
      </w:pPr>
      <w:r w:rsidRPr="00ED7405">
        <w:rPr>
          <w:rFonts w:ascii="Arial" w:eastAsiaTheme="minorHAnsi" w:hAnsi="Arial" w:cs="Arial"/>
          <w:bCs/>
          <w:sz w:val="22"/>
          <w:szCs w:val="22"/>
        </w:rPr>
        <w:tab/>
      </w:r>
      <w:r w:rsidRPr="00ED7405">
        <w:rPr>
          <w:rFonts w:ascii="Arial" w:eastAsiaTheme="minorHAnsi" w:hAnsi="Arial" w:cs="Arial"/>
          <w:b/>
          <w:bCs/>
          <w:sz w:val="22"/>
          <w:szCs w:val="22"/>
        </w:rPr>
        <w:t>WHEREAS,</w:t>
      </w:r>
      <w:r w:rsidRPr="00ED7405">
        <w:rPr>
          <w:rFonts w:ascii="Arial" w:eastAsiaTheme="minorHAnsi" w:hAnsi="Arial" w:cs="Arial"/>
          <w:bCs/>
          <w:sz w:val="22"/>
          <w:szCs w:val="22"/>
        </w:rPr>
        <w:t xml:space="preserve"> the City of David City, Nebraska, a municipal corporation and city of the second class (“</w:t>
      </w:r>
      <w:r w:rsidRPr="00ED7405">
        <w:rPr>
          <w:rFonts w:ascii="Arial" w:eastAsiaTheme="minorHAnsi" w:hAnsi="Arial" w:cs="Arial"/>
          <w:bCs/>
          <w:sz w:val="22"/>
          <w:szCs w:val="22"/>
          <w:u w:val="single"/>
        </w:rPr>
        <w:t>City</w:t>
      </w:r>
      <w:r w:rsidRPr="00ED7405">
        <w:rPr>
          <w:rFonts w:ascii="Arial" w:eastAsiaTheme="minorHAnsi" w:hAnsi="Arial" w:cs="Arial"/>
          <w:bCs/>
          <w:sz w:val="22"/>
          <w:szCs w:val="22"/>
        </w:rPr>
        <w:t xml:space="preserve">”) owns that certain real property in Butler County, Nebraska, as legally described in </w:t>
      </w:r>
      <w:r w:rsidRPr="00ED7405">
        <w:rPr>
          <w:rFonts w:ascii="Arial" w:eastAsiaTheme="minorHAnsi" w:hAnsi="Arial" w:cs="Arial"/>
          <w:b/>
          <w:bCs/>
          <w:sz w:val="22"/>
          <w:szCs w:val="22"/>
          <w:u w:val="single"/>
        </w:rPr>
        <w:t>EXHIBIT A</w:t>
      </w:r>
      <w:r w:rsidRPr="00ED7405">
        <w:rPr>
          <w:rFonts w:ascii="Arial" w:eastAsiaTheme="minorHAnsi" w:hAnsi="Arial" w:cs="Arial"/>
          <w:bCs/>
          <w:sz w:val="22"/>
          <w:szCs w:val="22"/>
        </w:rPr>
        <w:t>, attached hereto and incorporated herein (“</w:t>
      </w:r>
      <w:r w:rsidRPr="00ED7405">
        <w:rPr>
          <w:rFonts w:ascii="Arial" w:eastAsiaTheme="minorHAnsi" w:hAnsi="Arial" w:cs="Arial"/>
          <w:bCs/>
          <w:sz w:val="22"/>
          <w:szCs w:val="22"/>
          <w:u w:val="single"/>
        </w:rPr>
        <w:t>City Property</w:t>
      </w:r>
      <w:r w:rsidRPr="00ED7405">
        <w:rPr>
          <w:rFonts w:ascii="Arial" w:eastAsiaTheme="minorHAnsi" w:hAnsi="Arial" w:cs="Arial"/>
          <w:bCs/>
          <w:sz w:val="22"/>
          <w:szCs w:val="22"/>
        </w:rPr>
        <w:t xml:space="preserve">”); and </w:t>
      </w:r>
    </w:p>
    <w:p w14:paraId="1C5BB5F3" w14:textId="77777777" w:rsidR="00ED7405" w:rsidRPr="00ED7405" w:rsidRDefault="00ED7405" w:rsidP="00ED7405">
      <w:pPr>
        <w:tabs>
          <w:tab w:val="left" w:pos="720"/>
          <w:tab w:val="left" w:pos="1440"/>
          <w:tab w:val="left" w:pos="2160"/>
          <w:tab w:val="left" w:pos="2880"/>
          <w:tab w:val="left" w:pos="3600"/>
          <w:tab w:val="left" w:pos="4320"/>
          <w:tab w:val="left" w:pos="5040"/>
        </w:tabs>
        <w:spacing w:after="160" w:line="259" w:lineRule="auto"/>
        <w:rPr>
          <w:rFonts w:ascii="Arial" w:eastAsiaTheme="minorHAnsi" w:hAnsi="Arial" w:cs="Arial"/>
          <w:sz w:val="22"/>
          <w:szCs w:val="22"/>
        </w:rPr>
      </w:pPr>
      <w:r w:rsidRPr="00ED7405">
        <w:rPr>
          <w:rFonts w:ascii="Arial" w:eastAsiaTheme="minorHAnsi" w:hAnsi="Arial" w:cs="Arial"/>
          <w:sz w:val="22"/>
          <w:szCs w:val="22"/>
        </w:rPr>
        <w:tab/>
      </w:r>
      <w:r w:rsidRPr="00ED7405">
        <w:rPr>
          <w:rFonts w:ascii="Arial" w:eastAsiaTheme="minorHAnsi" w:hAnsi="Arial" w:cs="Arial"/>
          <w:b/>
          <w:sz w:val="22"/>
          <w:szCs w:val="22"/>
        </w:rPr>
        <w:t>WHEREAS,</w:t>
      </w:r>
      <w:r w:rsidRPr="00ED7405">
        <w:rPr>
          <w:rFonts w:ascii="Arial" w:eastAsiaTheme="minorHAnsi" w:hAnsi="Arial" w:cs="Arial"/>
          <w:sz w:val="22"/>
          <w:szCs w:val="22"/>
        </w:rPr>
        <w:t xml:space="preserve"> Ag Processing, Inc., an Iowa cooperative association (“</w:t>
      </w:r>
      <w:r w:rsidRPr="00ED7405">
        <w:rPr>
          <w:rFonts w:ascii="Arial" w:eastAsiaTheme="minorHAnsi" w:hAnsi="Arial" w:cs="Arial"/>
          <w:sz w:val="22"/>
          <w:szCs w:val="22"/>
          <w:u w:val="single"/>
        </w:rPr>
        <w:t>AGP</w:t>
      </w:r>
      <w:r w:rsidRPr="00ED7405">
        <w:rPr>
          <w:rFonts w:ascii="Arial" w:eastAsiaTheme="minorHAnsi" w:hAnsi="Arial" w:cs="Arial"/>
          <w:sz w:val="22"/>
          <w:szCs w:val="22"/>
        </w:rPr>
        <w:t xml:space="preserve">”) owns that certain real property in Butler County, Nebraska, legally described in </w:t>
      </w:r>
      <w:r w:rsidRPr="00ED7405">
        <w:rPr>
          <w:rFonts w:ascii="Arial" w:eastAsiaTheme="minorHAnsi" w:hAnsi="Arial" w:cs="Arial"/>
          <w:b/>
          <w:bCs/>
          <w:sz w:val="22"/>
          <w:szCs w:val="22"/>
          <w:u w:val="single"/>
        </w:rPr>
        <w:t>EXHIBIT B</w:t>
      </w:r>
      <w:r w:rsidRPr="00ED7405">
        <w:rPr>
          <w:rFonts w:ascii="Arial" w:eastAsiaTheme="minorHAnsi" w:hAnsi="Arial" w:cs="Arial"/>
          <w:bCs/>
          <w:sz w:val="22"/>
          <w:szCs w:val="22"/>
        </w:rPr>
        <w:t>,</w:t>
      </w:r>
      <w:r w:rsidRPr="00ED7405">
        <w:rPr>
          <w:rFonts w:ascii="Arial" w:eastAsiaTheme="minorHAnsi" w:hAnsi="Arial" w:cs="Arial"/>
          <w:sz w:val="22"/>
          <w:szCs w:val="22"/>
        </w:rPr>
        <w:t xml:space="preserve"> attached hereto and incorporated herein (“</w:t>
      </w:r>
      <w:r w:rsidRPr="00ED7405">
        <w:rPr>
          <w:rFonts w:ascii="Arial" w:eastAsiaTheme="minorHAnsi" w:hAnsi="Arial" w:cs="Arial"/>
          <w:sz w:val="22"/>
          <w:szCs w:val="22"/>
          <w:u w:val="single"/>
        </w:rPr>
        <w:t>AGP Property</w:t>
      </w:r>
      <w:r w:rsidRPr="00ED7405">
        <w:rPr>
          <w:rFonts w:ascii="Arial" w:eastAsiaTheme="minorHAnsi" w:hAnsi="Arial" w:cs="Arial"/>
          <w:sz w:val="22"/>
          <w:szCs w:val="22"/>
        </w:rPr>
        <w:t>”); and</w:t>
      </w:r>
    </w:p>
    <w:p w14:paraId="055FF250" w14:textId="77777777" w:rsidR="00ED7405" w:rsidRPr="00ED7405" w:rsidRDefault="00ED7405" w:rsidP="00ED7405">
      <w:pPr>
        <w:rPr>
          <w:rFonts w:ascii="Arial" w:eastAsiaTheme="minorHAnsi" w:hAnsi="Arial" w:cs="Arial"/>
          <w:sz w:val="22"/>
          <w:szCs w:val="22"/>
        </w:rPr>
      </w:pPr>
      <w:r w:rsidRPr="00ED7405">
        <w:rPr>
          <w:rFonts w:ascii="Arial" w:eastAsiaTheme="minorHAnsi" w:hAnsi="Arial" w:cs="Arial"/>
          <w:sz w:val="22"/>
          <w:szCs w:val="22"/>
        </w:rPr>
        <w:lastRenderedPageBreak/>
        <w:tab/>
      </w:r>
      <w:proofErr w:type="gramStart"/>
      <w:r w:rsidRPr="00ED7405">
        <w:rPr>
          <w:rFonts w:ascii="Arial" w:eastAsiaTheme="minorHAnsi" w:hAnsi="Arial" w:cs="Arial"/>
          <w:b/>
          <w:sz w:val="22"/>
          <w:szCs w:val="22"/>
        </w:rPr>
        <w:t>WHEREAS</w:t>
      </w:r>
      <w:r w:rsidRPr="00ED7405">
        <w:rPr>
          <w:rFonts w:ascii="Arial" w:eastAsiaTheme="minorHAnsi" w:hAnsi="Arial" w:cs="Arial"/>
          <w:sz w:val="22"/>
          <w:szCs w:val="22"/>
        </w:rPr>
        <w:t>,</w:t>
      </w:r>
      <w:proofErr w:type="gramEnd"/>
      <w:r w:rsidRPr="00ED7405">
        <w:rPr>
          <w:rFonts w:ascii="Arial" w:eastAsiaTheme="minorHAnsi" w:hAnsi="Arial" w:cs="Arial"/>
          <w:sz w:val="22"/>
          <w:szCs w:val="22"/>
        </w:rPr>
        <w:t xml:space="preserve"> City desires to purchase that certain portion of AGP Property, as described and depicted in </w:t>
      </w:r>
      <w:r w:rsidRPr="00ED7405">
        <w:rPr>
          <w:rFonts w:ascii="Arial" w:eastAsiaTheme="minorHAnsi" w:hAnsi="Arial" w:cs="Arial"/>
          <w:b/>
          <w:sz w:val="22"/>
          <w:szCs w:val="22"/>
          <w:u w:val="single"/>
        </w:rPr>
        <w:t>EXHIBIT C</w:t>
      </w:r>
      <w:r w:rsidRPr="00ED7405">
        <w:rPr>
          <w:rFonts w:ascii="Arial" w:eastAsiaTheme="minorHAnsi" w:hAnsi="Arial" w:cs="Arial"/>
          <w:sz w:val="22"/>
          <w:szCs w:val="22"/>
        </w:rPr>
        <w:t>, attached hereto and incorporated herein (“</w:t>
      </w:r>
      <w:r w:rsidRPr="00ED7405">
        <w:rPr>
          <w:rFonts w:ascii="Arial" w:eastAsiaTheme="minorHAnsi" w:hAnsi="Arial" w:cs="Arial"/>
          <w:sz w:val="22"/>
          <w:szCs w:val="22"/>
          <w:u w:val="single"/>
        </w:rPr>
        <w:t>Substation Area</w:t>
      </w:r>
      <w:r w:rsidRPr="00ED7405">
        <w:rPr>
          <w:rFonts w:ascii="Arial" w:eastAsiaTheme="minorHAnsi" w:hAnsi="Arial" w:cs="Arial"/>
          <w:sz w:val="22"/>
          <w:szCs w:val="22"/>
        </w:rPr>
        <w:t>”) from AGP to construct, operate, own, and maintain an electric substation thereon (“</w:t>
      </w:r>
      <w:r w:rsidRPr="00ED7405">
        <w:rPr>
          <w:rFonts w:ascii="Arial" w:eastAsiaTheme="minorHAnsi" w:hAnsi="Arial" w:cs="Arial"/>
          <w:sz w:val="22"/>
          <w:szCs w:val="22"/>
          <w:u w:val="single"/>
        </w:rPr>
        <w:t>Substation</w:t>
      </w:r>
      <w:r w:rsidRPr="00ED7405">
        <w:rPr>
          <w:rFonts w:ascii="Arial" w:eastAsiaTheme="minorHAnsi" w:hAnsi="Arial" w:cs="Arial"/>
          <w:sz w:val="22"/>
          <w:szCs w:val="22"/>
        </w:rPr>
        <w:t xml:space="preserve">”); and </w:t>
      </w:r>
    </w:p>
    <w:p w14:paraId="4CDFA208" w14:textId="77777777" w:rsidR="00ED7405" w:rsidRPr="00ED7405" w:rsidRDefault="00ED7405" w:rsidP="00ED7405">
      <w:pPr>
        <w:rPr>
          <w:rFonts w:ascii="Arial" w:eastAsiaTheme="minorHAnsi" w:hAnsi="Arial" w:cs="Arial"/>
          <w:sz w:val="22"/>
          <w:szCs w:val="22"/>
        </w:rPr>
      </w:pPr>
    </w:p>
    <w:p w14:paraId="3A57E4DF" w14:textId="77777777" w:rsidR="00ED7405" w:rsidRPr="00ED7405" w:rsidRDefault="00ED7405" w:rsidP="00ED7405">
      <w:pPr>
        <w:rPr>
          <w:rFonts w:ascii="Arial" w:eastAsiaTheme="minorHAnsi" w:hAnsi="Arial" w:cs="Arial"/>
          <w:sz w:val="22"/>
          <w:szCs w:val="22"/>
        </w:rPr>
      </w:pPr>
      <w:r w:rsidRPr="00ED7405">
        <w:rPr>
          <w:rFonts w:ascii="Arial" w:eastAsiaTheme="minorHAnsi" w:hAnsi="Arial" w:cs="Arial"/>
          <w:sz w:val="22"/>
          <w:szCs w:val="22"/>
        </w:rPr>
        <w:tab/>
      </w:r>
      <w:r w:rsidRPr="00ED7405">
        <w:rPr>
          <w:rFonts w:ascii="Arial" w:eastAsiaTheme="minorHAnsi" w:hAnsi="Arial" w:cs="Arial"/>
          <w:b/>
          <w:sz w:val="22"/>
          <w:szCs w:val="22"/>
        </w:rPr>
        <w:t xml:space="preserve">WHEREAS, </w:t>
      </w:r>
      <w:r w:rsidRPr="00ED7405">
        <w:rPr>
          <w:rFonts w:ascii="Arial" w:eastAsiaTheme="minorHAnsi" w:hAnsi="Arial" w:cs="Arial"/>
          <w:sz w:val="22"/>
          <w:szCs w:val="22"/>
        </w:rPr>
        <w:t xml:space="preserve">to access the Substation Area and develop the Substation, City must obtain an access easement over a certain portion of AGP Property as depicted and described in </w:t>
      </w:r>
      <w:r w:rsidRPr="00ED7405">
        <w:rPr>
          <w:rFonts w:ascii="Arial" w:eastAsiaTheme="minorHAnsi" w:hAnsi="Arial" w:cs="Arial"/>
          <w:b/>
          <w:sz w:val="22"/>
          <w:szCs w:val="22"/>
          <w:u w:val="single"/>
        </w:rPr>
        <w:t>EXHIBIT C</w:t>
      </w:r>
      <w:r w:rsidRPr="00ED7405">
        <w:rPr>
          <w:rFonts w:ascii="Arial" w:eastAsiaTheme="minorHAnsi" w:hAnsi="Arial" w:cs="Arial"/>
          <w:sz w:val="22"/>
          <w:szCs w:val="22"/>
        </w:rPr>
        <w:t>, attached hereto and incorporated herein (“</w:t>
      </w:r>
      <w:r w:rsidRPr="00ED7405">
        <w:rPr>
          <w:rFonts w:ascii="Arial" w:eastAsiaTheme="minorHAnsi" w:hAnsi="Arial" w:cs="Arial"/>
          <w:sz w:val="22"/>
          <w:szCs w:val="22"/>
          <w:u w:val="single"/>
        </w:rPr>
        <w:t>Access Easement Area</w:t>
      </w:r>
      <w:r w:rsidRPr="00ED7405">
        <w:rPr>
          <w:rFonts w:ascii="Arial" w:eastAsiaTheme="minorHAnsi" w:hAnsi="Arial" w:cs="Arial"/>
          <w:sz w:val="22"/>
          <w:szCs w:val="22"/>
        </w:rPr>
        <w:t>”); and</w:t>
      </w:r>
    </w:p>
    <w:p w14:paraId="58F4224A" w14:textId="77777777" w:rsidR="00ED7405" w:rsidRPr="00ED7405" w:rsidRDefault="00ED7405" w:rsidP="00ED7405">
      <w:pPr>
        <w:rPr>
          <w:rFonts w:ascii="Arial" w:eastAsiaTheme="minorHAnsi" w:hAnsi="Arial" w:cs="Arial"/>
          <w:sz w:val="22"/>
          <w:szCs w:val="22"/>
        </w:rPr>
      </w:pPr>
    </w:p>
    <w:p w14:paraId="28D46493" w14:textId="77777777" w:rsidR="00ED7405" w:rsidRPr="00ED7405" w:rsidRDefault="00ED7405" w:rsidP="00ED7405">
      <w:pPr>
        <w:rPr>
          <w:rFonts w:ascii="Arial" w:eastAsiaTheme="minorHAnsi" w:hAnsi="Arial" w:cs="Arial"/>
          <w:sz w:val="22"/>
          <w:szCs w:val="22"/>
        </w:rPr>
      </w:pPr>
      <w:r w:rsidRPr="00ED7405">
        <w:rPr>
          <w:rFonts w:ascii="Arial" w:eastAsiaTheme="minorHAnsi" w:hAnsi="Arial" w:cs="Arial"/>
          <w:sz w:val="22"/>
          <w:szCs w:val="22"/>
        </w:rPr>
        <w:tab/>
      </w:r>
      <w:proofErr w:type="gramStart"/>
      <w:r w:rsidRPr="00ED7405">
        <w:rPr>
          <w:rFonts w:ascii="Arial" w:eastAsiaTheme="minorHAnsi" w:hAnsi="Arial" w:cs="Arial"/>
          <w:b/>
          <w:sz w:val="22"/>
          <w:szCs w:val="22"/>
        </w:rPr>
        <w:t>WHEREAS</w:t>
      </w:r>
      <w:r w:rsidRPr="00ED7405">
        <w:rPr>
          <w:rFonts w:ascii="Arial" w:eastAsiaTheme="minorHAnsi" w:hAnsi="Arial" w:cs="Arial"/>
          <w:sz w:val="22"/>
          <w:szCs w:val="22"/>
        </w:rPr>
        <w:t>,</w:t>
      </w:r>
      <w:proofErr w:type="gramEnd"/>
      <w:r w:rsidRPr="00ED7405">
        <w:rPr>
          <w:rFonts w:ascii="Arial" w:eastAsiaTheme="minorHAnsi" w:hAnsi="Arial" w:cs="Arial"/>
          <w:sz w:val="22"/>
          <w:szCs w:val="22"/>
        </w:rPr>
        <w:t xml:space="preserve"> City and AGP desire to execute that certain Purchase and Sale Agreement and Grant of Access Easements, a copy of which is attached hereto and incorporated herein as </w:t>
      </w:r>
      <w:r w:rsidRPr="00ED7405">
        <w:rPr>
          <w:rFonts w:ascii="Arial" w:eastAsiaTheme="minorHAnsi" w:hAnsi="Arial" w:cs="Arial"/>
          <w:b/>
          <w:sz w:val="22"/>
          <w:szCs w:val="22"/>
          <w:u w:val="single"/>
        </w:rPr>
        <w:t>EXHIBIT D</w:t>
      </w:r>
      <w:r w:rsidRPr="00ED7405">
        <w:rPr>
          <w:rFonts w:ascii="Arial" w:eastAsiaTheme="minorHAnsi" w:hAnsi="Arial" w:cs="Arial"/>
          <w:sz w:val="22"/>
          <w:szCs w:val="22"/>
        </w:rPr>
        <w:t xml:space="preserve"> (“</w:t>
      </w:r>
      <w:r w:rsidRPr="00ED7405">
        <w:rPr>
          <w:rFonts w:ascii="Arial" w:eastAsiaTheme="minorHAnsi" w:hAnsi="Arial" w:cs="Arial"/>
          <w:sz w:val="22"/>
          <w:szCs w:val="22"/>
          <w:u w:val="single"/>
        </w:rPr>
        <w:t>Agreement</w:t>
      </w:r>
      <w:r w:rsidRPr="00ED7405">
        <w:rPr>
          <w:rFonts w:ascii="Arial" w:eastAsiaTheme="minorHAnsi" w:hAnsi="Arial" w:cs="Arial"/>
          <w:sz w:val="22"/>
          <w:szCs w:val="22"/>
        </w:rPr>
        <w:t xml:space="preserve">”), whereby AGP would agree convey the Substation Area to City by executing that certain Warranty Deed, a copy of which is attached hereto and incorporated herein as </w:t>
      </w:r>
      <w:r w:rsidRPr="00ED7405">
        <w:rPr>
          <w:rFonts w:ascii="Arial" w:eastAsiaTheme="minorHAnsi" w:hAnsi="Arial" w:cs="Arial"/>
          <w:b/>
          <w:sz w:val="22"/>
          <w:szCs w:val="22"/>
          <w:u w:val="single"/>
        </w:rPr>
        <w:t>EXHIBIT E</w:t>
      </w:r>
      <w:r w:rsidRPr="00ED7405">
        <w:rPr>
          <w:rFonts w:ascii="Arial" w:eastAsiaTheme="minorHAnsi" w:hAnsi="Arial" w:cs="Arial"/>
          <w:sz w:val="22"/>
          <w:szCs w:val="22"/>
        </w:rPr>
        <w:t xml:space="preserve"> (“</w:t>
      </w:r>
      <w:r w:rsidRPr="00ED7405">
        <w:rPr>
          <w:rFonts w:ascii="Arial" w:eastAsiaTheme="minorHAnsi" w:hAnsi="Arial" w:cs="Arial"/>
          <w:sz w:val="22"/>
          <w:szCs w:val="22"/>
          <w:u w:val="single"/>
        </w:rPr>
        <w:t>Deed</w:t>
      </w:r>
      <w:r w:rsidRPr="00ED7405">
        <w:rPr>
          <w:rFonts w:ascii="Arial" w:eastAsiaTheme="minorHAnsi" w:hAnsi="Arial" w:cs="Arial"/>
          <w:sz w:val="22"/>
          <w:szCs w:val="22"/>
        </w:rPr>
        <w:t xml:space="preserve">”); and </w:t>
      </w:r>
    </w:p>
    <w:p w14:paraId="77232042" w14:textId="77777777" w:rsidR="00ED7405" w:rsidRPr="00ED7405" w:rsidRDefault="00ED7405" w:rsidP="00ED7405">
      <w:pPr>
        <w:rPr>
          <w:rFonts w:ascii="Arial" w:eastAsiaTheme="minorHAnsi" w:hAnsi="Arial" w:cs="Arial"/>
          <w:sz w:val="22"/>
          <w:szCs w:val="22"/>
        </w:rPr>
      </w:pPr>
    </w:p>
    <w:p w14:paraId="19998169" w14:textId="77777777" w:rsidR="00ED7405" w:rsidRPr="00ED7405" w:rsidRDefault="00ED7405" w:rsidP="00ED7405">
      <w:pPr>
        <w:ind w:firstLine="720"/>
        <w:rPr>
          <w:rFonts w:ascii="Arial" w:eastAsiaTheme="minorHAnsi" w:hAnsi="Arial" w:cs="Arial"/>
          <w:sz w:val="22"/>
          <w:szCs w:val="22"/>
        </w:rPr>
      </w:pPr>
      <w:r w:rsidRPr="00ED7405">
        <w:rPr>
          <w:rFonts w:ascii="Arial" w:eastAsiaTheme="minorHAnsi" w:hAnsi="Arial" w:cs="Arial"/>
          <w:b/>
          <w:sz w:val="22"/>
          <w:szCs w:val="22"/>
        </w:rPr>
        <w:t>WHEREAS</w:t>
      </w:r>
      <w:r w:rsidRPr="00ED7405">
        <w:rPr>
          <w:rFonts w:ascii="Arial" w:eastAsiaTheme="minorHAnsi" w:hAnsi="Arial" w:cs="Arial"/>
          <w:sz w:val="22"/>
          <w:szCs w:val="22"/>
        </w:rPr>
        <w:t xml:space="preserve">, under the Agreement AGP and City would also agree to convey to one another non-exclusive access easements across the Access Easement Area and a portion of City Property by executing that certain Grant of Access Easements, a copy of which is attached thereto and incorporated therein, a copy of which is attached hereto and incorporated herein as </w:t>
      </w:r>
      <w:r w:rsidRPr="00ED7405">
        <w:rPr>
          <w:rFonts w:ascii="Arial" w:eastAsiaTheme="minorHAnsi" w:hAnsi="Arial" w:cs="Arial"/>
          <w:b/>
          <w:sz w:val="22"/>
          <w:szCs w:val="22"/>
          <w:u w:val="single"/>
        </w:rPr>
        <w:t>EXHIBIT F</w:t>
      </w:r>
      <w:r w:rsidRPr="00ED7405">
        <w:rPr>
          <w:rFonts w:ascii="Arial" w:eastAsiaTheme="minorHAnsi" w:hAnsi="Arial" w:cs="Arial"/>
          <w:b/>
          <w:sz w:val="22"/>
          <w:szCs w:val="22"/>
        </w:rPr>
        <w:t xml:space="preserve"> </w:t>
      </w:r>
      <w:r w:rsidRPr="00ED7405">
        <w:rPr>
          <w:rFonts w:ascii="Arial" w:eastAsiaTheme="minorHAnsi" w:hAnsi="Arial" w:cs="Arial"/>
          <w:sz w:val="22"/>
          <w:szCs w:val="22"/>
        </w:rPr>
        <w:t xml:space="preserve">(“Grant”); and  </w:t>
      </w:r>
    </w:p>
    <w:p w14:paraId="31064F52" w14:textId="77777777" w:rsidR="00ED7405" w:rsidRPr="00ED7405" w:rsidRDefault="00ED7405" w:rsidP="00ED7405">
      <w:pPr>
        <w:rPr>
          <w:rFonts w:ascii="Arial" w:eastAsiaTheme="minorHAnsi" w:hAnsi="Arial" w:cs="Arial"/>
          <w:sz w:val="22"/>
          <w:szCs w:val="22"/>
        </w:rPr>
      </w:pPr>
    </w:p>
    <w:p w14:paraId="5A1DBCC7" w14:textId="77777777" w:rsidR="00ED7405" w:rsidRPr="00ED7405" w:rsidRDefault="00ED7405" w:rsidP="00ED7405">
      <w:pPr>
        <w:ind w:firstLine="720"/>
        <w:rPr>
          <w:rFonts w:ascii="Arial" w:eastAsiaTheme="minorHAnsi" w:hAnsi="Arial" w:cs="Arial"/>
          <w:sz w:val="22"/>
          <w:szCs w:val="22"/>
        </w:rPr>
      </w:pPr>
      <w:proofErr w:type="gramStart"/>
      <w:r w:rsidRPr="00ED7405">
        <w:rPr>
          <w:rFonts w:ascii="Arial" w:eastAsiaTheme="minorHAnsi" w:hAnsi="Arial" w:cs="Arial"/>
          <w:b/>
          <w:sz w:val="22"/>
          <w:szCs w:val="22"/>
        </w:rPr>
        <w:t>WHEREAS</w:t>
      </w:r>
      <w:r w:rsidRPr="00ED7405">
        <w:rPr>
          <w:rFonts w:ascii="Arial" w:eastAsiaTheme="minorHAnsi" w:hAnsi="Arial" w:cs="Arial"/>
          <w:sz w:val="22"/>
          <w:szCs w:val="22"/>
        </w:rPr>
        <w:t>,</w:t>
      </w:r>
      <w:proofErr w:type="gramEnd"/>
      <w:r w:rsidRPr="00ED7405">
        <w:rPr>
          <w:rFonts w:ascii="Arial" w:eastAsiaTheme="minorHAnsi" w:hAnsi="Arial" w:cs="Arial"/>
          <w:sz w:val="22"/>
          <w:szCs w:val="22"/>
        </w:rPr>
        <w:t xml:space="preserve"> City finds it to be in the best interest of the City and the Substation project to execute the Agreement, the Grant, and other such documents as reasonably necessary and appropriate to effectuate the purposes described herein and in the Agreement and Grant.  </w:t>
      </w:r>
    </w:p>
    <w:p w14:paraId="41DFFCC7" w14:textId="77777777" w:rsidR="00ED7405" w:rsidRPr="00ED7405" w:rsidRDefault="00ED7405" w:rsidP="00ED7405">
      <w:pPr>
        <w:ind w:left="720"/>
        <w:rPr>
          <w:rFonts w:ascii="Arial" w:eastAsiaTheme="minorHAnsi" w:hAnsi="Arial" w:cs="Arial"/>
          <w:sz w:val="22"/>
          <w:szCs w:val="22"/>
        </w:rPr>
      </w:pPr>
    </w:p>
    <w:p w14:paraId="48F13A01" w14:textId="77777777" w:rsidR="00ED7405" w:rsidRPr="00ED7405" w:rsidRDefault="00ED7405" w:rsidP="00ED7405">
      <w:pPr>
        <w:keepNext/>
        <w:keepLines/>
        <w:rPr>
          <w:rFonts w:ascii="Arial" w:eastAsiaTheme="minorHAnsi" w:hAnsi="Arial" w:cs="Arial"/>
          <w:sz w:val="22"/>
          <w:szCs w:val="22"/>
        </w:rPr>
      </w:pPr>
      <w:r w:rsidRPr="00ED7405">
        <w:rPr>
          <w:rFonts w:ascii="Arial" w:eastAsiaTheme="minorHAnsi" w:hAnsi="Arial" w:cs="Arial"/>
          <w:sz w:val="22"/>
          <w:szCs w:val="22"/>
        </w:rPr>
        <w:tab/>
      </w:r>
      <w:r w:rsidRPr="00ED7405">
        <w:rPr>
          <w:rFonts w:ascii="Arial" w:eastAsiaTheme="minorHAnsi" w:hAnsi="Arial" w:cs="Arial"/>
          <w:b/>
          <w:sz w:val="22"/>
          <w:szCs w:val="22"/>
        </w:rPr>
        <w:t xml:space="preserve">NOW, THEREFORE, </w:t>
      </w:r>
      <w:r w:rsidRPr="00ED7405">
        <w:rPr>
          <w:rFonts w:ascii="Arial" w:eastAsiaTheme="minorHAnsi" w:hAnsi="Arial" w:cs="Arial"/>
          <w:sz w:val="22"/>
          <w:szCs w:val="22"/>
        </w:rPr>
        <w:t xml:space="preserve">the Mayor and City Council of the City of David City, Nebraska, hereby resolves as follows: </w:t>
      </w:r>
    </w:p>
    <w:p w14:paraId="694B1ECA" w14:textId="77777777" w:rsidR="00ED7405" w:rsidRPr="00ED7405" w:rsidRDefault="00ED7405" w:rsidP="00ED7405">
      <w:pPr>
        <w:keepNext/>
        <w:keepLines/>
        <w:rPr>
          <w:rFonts w:ascii="Arial" w:eastAsiaTheme="minorHAnsi" w:hAnsi="Arial" w:cs="Arial"/>
          <w:sz w:val="22"/>
          <w:szCs w:val="22"/>
        </w:rPr>
      </w:pPr>
    </w:p>
    <w:p w14:paraId="01E910D7" w14:textId="77777777" w:rsidR="00ED7405" w:rsidRPr="00ED7405" w:rsidRDefault="00ED7405" w:rsidP="00ED7405">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11"/>
        </w:tabs>
        <w:rPr>
          <w:rFonts w:ascii="Arial" w:eastAsiaTheme="minorHAnsi" w:hAnsi="Arial" w:cs="Arial"/>
          <w:sz w:val="22"/>
          <w:szCs w:val="22"/>
        </w:rPr>
      </w:pPr>
      <w:r w:rsidRPr="00ED7405">
        <w:rPr>
          <w:rFonts w:ascii="Arial" w:eastAsiaTheme="minorHAnsi" w:hAnsi="Arial" w:cs="Arial"/>
          <w:sz w:val="22"/>
          <w:szCs w:val="22"/>
        </w:rPr>
        <w:tab/>
        <w:t xml:space="preserve">1. </w:t>
      </w:r>
      <w:r w:rsidRPr="00ED7405">
        <w:rPr>
          <w:rFonts w:ascii="Arial" w:eastAsiaTheme="minorHAnsi" w:hAnsi="Arial" w:cs="Arial"/>
          <w:sz w:val="22"/>
          <w:szCs w:val="22"/>
        </w:rPr>
        <w:tab/>
        <w:t xml:space="preserve">The Mayor and City Clerk are authorized to execute the Agreement in substantially the same form as the attached </w:t>
      </w:r>
      <w:r w:rsidRPr="00ED7405">
        <w:rPr>
          <w:rFonts w:ascii="Arial" w:eastAsiaTheme="minorHAnsi" w:hAnsi="Arial" w:cs="Arial"/>
          <w:b/>
          <w:sz w:val="22"/>
          <w:szCs w:val="22"/>
          <w:u w:val="single"/>
        </w:rPr>
        <w:t>EXHIBIT D</w:t>
      </w:r>
      <w:r w:rsidRPr="00ED7405">
        <w:rPr>
          <w:rFonts w:ascii="Arial" w:eastAsiaTheme="minorHAnsi" w:hAnsi="Arial" w:cs="Arial"/>
          <w:sz w:val="22"/>
          <w:szCs w:val="22"/>
        </w:rPr>
        <w:t xml:space="preserve"> and the Grant in substantially the same form as </w:t>
      </w:r>
      <w:r w:rsidRPr="00ED7405">
        <w:rPr>
          <w:rFonts w:ascii="Arial" w:eastAsiaTheme="minorHAnsi" w:hAnsi="Arial" w:cs="Arial"/>
          <w:b/>
          <w:sz w:val="22"/>
          <w:szCs w:val="22"/>
          <w:u w:val="single"/>
        </w:rPr>
        <w:t>EXHIBIT F</w:t>
      </w:r>
      <w:r w:rsidRPr="00ED7405">
        <w:rPr>
          <w:rFonts w:ascii="Arial" w:eastAsiaTheme="minorHAnsi" w:hAnsi="Arial" w:cs="Arial"/>
          <w:sz w:val="22"/>
          <w:szCs w:val="22"/>
        </w:rPr>
        <w:t xml:space="preserve">, and to execute such other documents as City finds reasonably necessary and appropriate to effectuate the purposes described herein.    </w:t>
      </w:r>
    </w:p>
    <w:p w14:paraId="6537B955" w14:textId="77777777" w:rsidR="00ED7405" w:rsidRPr="00ED7405" w:rsidRDefault="00ED7405" w:rsidP="00ED7405">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11"/>
        </w:tabs>
        <w:rPr>
          <w:rFonts w:ascii="Arial" w:eastAsiaTheme="minorHAnsi" w:hAnsi="Arial" w:cs="Arial"/>
          <w:sz w:val="22"/>
          <w:szCs w:val="22"/>
        </w:rPr>
      </w:pPr>
    </w:p>
    <w:p w14:paraId="25CDD8AF" w14:textId="77777777" w:rsidR="00ED7405" w:rsidRPr="00ED7405" w:rsidRDefault="00ED7405" w:rsidP="00ED7405">
      <w:pPr>
        <w:rPr>
          <w:rFonts w:ascii="Arial" w:eastAsiaTheme="minorHAnsi" w:hAnsi="Arial" w:cs="Arial"/>
          <w:sz w:val="22"/>
          <w:szCs w:val="22"/>
        </w:rPr>
      </w:pPr>
    </w:p>
    <w:p w14:paraId="64FE8425" w14:textId="77777777" w:rsidR="00ED7405" w:rsidRPr="00ED7405" w:rsidRDefault="00ED7405" w:rsidP="00ED7405">
      <w:pPr>
        <w:keepNext/>
        <w:keepLines/>
        <w:ind w:firstLine="720"/>
        <w:rPr>
          <w:rFonts w:ascii="Arial" w:eastAsiaTheme="minorHAnsi" w:hAnsi="Arial" w:cs="Arial"/>
          <w:sz w:val="22"/>
          <w:szCs w:val="22"/>
        </w:rPr>
      </w:pPr>
      <w:r w:rsidRPr="00ED7405">
        <w:rPr>
          <w:rFonts w:ascii="Arial" w:eastAsiaTheme="minorHAnsi" w:hAnsi="Arial" w:cs="Arial"/>
          <w:sz w:val="22"/>
          <w:szCs w:val="22"/>
        </w:rPr>
        <w:t xml:space="preserve">2. </w:t>
      </w:r>
      <w:r w:rsidRPr="00ED7405">
        <w:rPr>
          <w:rFonts w:ascii="Arial" w:eastAsiaTheme="minorHAnsi" w:hAnsi="Arial" w:cs="Arial"/>
          <w:sz w:val="22"/>
          <w:szCs w:val="22"/>
        </w:rPr>
        <w:tab/>
        <w:t xml:space="preserve">City accepts the Substation Area once AGP executes the Deed in substantially the same form as the attached </w:t>
      </w:r>
      <w:r w:rsidRPr="00ED7405">
        <w:rPr>
          <w:rFonts w:ascii="Arial" w:eastAsiaTheme="minorHAnsi" w:hAnsi="Arial" w:cs="Arial"/>
          <w:b/>
          <w:sz w:val="22"/>
          <w:szCs w:val="22"/>
          <w:u w:val="single"/>
        </w:rPr>
        <w:t>EXHIBIT E</w:t>
      </w:r>
      <w:r w:rsidRPr="00ED7405">
        <w:rPr>
          <w:rFonts w:ascii="Arial" w:eastAsiaTheme="minorHAnsi" w:hAnsi="Arial" w:cs="Arial"/>
          <w:sz w:val="22"/>
          <w:szCs w:val="22"/>
        </w:rPr>
        <w:t xml:space="preserve"> and the City Clerk is hereby authorized to execute the Form 521 Real Estate Transfer Statement associated with the Deed in substantially the form of </w:t>
      </w:r>
      <w:r w:rsidRPr="00ED7405">
        <w:rPr>
          <w:rFonts w:ascii="Arial" w:eastAsiaTheme="minorHAnsi" w:hAnsi="Arial" w:cs="Arial"/>
          <w:b/>
          <w:sz w:val="22"/>
          <w:szCs w:val="22"/>
          <w:u w:val="single"/>
        </w:rPr>
        <w:t>EXHIBIT G</w:t>
      </w:r>
      <w:r w:rsidRPr="00ED7405">
        <w:rPr>
          <w:rFonts w:ascii="Arial" w:eastAsiaTheme="minorHAnsi" w:hAnsi="Arial" w:cs="Arial"/>
          <w:sz w:val="22"/>
          <w:szCs w:val="22"/>
        </w:rPr>
        <w:t xml:space="preserve">, attached hereto and incorporated herein.  </w:t>
      </w:r>
    </w:p>
    <w:p w14:paraId="13205FBA" w14:textId="77777777" w:rsidR="00ED7405" w:rsidRPr="00ED7405" w:rsidRDefault="00ED7405" w:rsidP="00ED7405">
      <w:pPr>
        <w:keepNext/>
        <w:keepLines/>
        <w:ind w:firstLine="720"/>
        <w:rPr>
          <w:rFonts w:ascii="Arial" w:eastAsiaTheme="minorHAnsi" w:hAnsi="Arial" w:cs="Arial"/>
          <w:sz w:val="22"/>
          <w:szCs w:val="22"/>
        </w:rPr>
      </w:pPr>
    </w:p>
    <w:p w14:paraId="5C0525B4" w14:textId="77777777" w:rsidR="00ED7405" w:rsidRPr="00ED7405" w:rsidRDefault="00ED7405" w:rsidP="00ED7405">
      <w:pPr>
        <w:keepNext/>
        <w:keepLines/>
        <w:ind w:firstLine="720"/>
        <w:rPr>
          <w:rFonts w:ascii="Arial" w:eastAsiaTheme="minorHAnsi" w:hAnsi="Arial" w:cs="Arial"/>
          <w:sz w:val="22"/>
          <w:szCs w:val="22"/>
        </w:rPr>
      </w:pPr>
      <w:r w:rsidRPr="00ED7405">
        <w:rPr>
          <w:rFonts w:ascii="Arial" w:eastAsiaTheme="minorHAnsi" w:hAnsi="Arial" w:cs="Arial"/>
          <w:sz w:val="22"/>
          <w:szCs w:val="22"/>
        </w:rPr>
        <w:t xml:space="preserve">3. </w:t>
      </w:r>
      <w:r w:rsidRPr="00ED7405">
        <w:rPr>
          <w:rFonts w:ascii="Arial" w:eastAsiaTheme="minorHAnsi" w:hAnsi="Arial" w:cs="Arial"/>
          <w:sz w:val="22"/>
          <w:szCs w:val="22"/>
        </w:rPr>
        <w:tab/>
        <w:t xml:space="preserve">The Mayor and City Clerk are authorized to execute such other documents and agreements and to take such other actions reasonably necessary to effectuate the purposes described herein and in the Agreement.  </w:t>
      </w:r>
    </w:p>
    <w:p w14:paraId="4C846100" w14:textId="77777777" w:rsidR="00ED7405" w:rsidRPr="00ED7405" w:rsidRDefault="00ED7405" w:rsidP="00ED7405">
      <w:pPr>
        <w:ind w:firstLine="720"/>
        <w:rPr>
          <w:rFonts w:ascii="Arial" w:eastAsiaTheme="minorHAnsi" w:hAnsi="Arial" w:cs="Arial"/>
          <w:sz w:val="22"/>
          <w:szCs w:val="22"/>
        </w:rPr>
      </w:pPr>
    </w:p>
    <w:p w14:paraId="0D8A2B73" w14:textId="77777777" w:rsidR="00ED7405" w:rsidRPr="00ED7405" w:rsidRDefault="00ED7405" w:rsidP="00ED7405">
      <w:pPr>
        <w:ind w:firstLine="720"/>
        <w:rPr>
          <w:rFonts w:ascii="Arial" w:eastAsiaTheme="minorHAnsi" w:hAnsi="Arial" w:cs="Arial"/>
          <w:sz w:val="22"/>
          <w:szCs w:val="22"/>
        </w:rPr>
      </w:pPr>
      <w:r w:rsidRPr="00ED7405">
        <w:rPr>
          <w:rFonts w:ascii="Arial" w:eastAsiaTheme="minorHAnsi" w:hAnsi="Arial" w:cs="Arial"/>
          <w:sz w:val="22"/>
          <w:szCs w:val="22"/>
        </w:rPr>
        <w:t xml:space="preserve">4. </w:t>
      </w:r>
      <w:r w:rsidRPr="00ED7405">
        <w:rPr>
          <w:rFonts w:ascii="Arial" w:eastAsiaTheme="minorHAnsi" w:hAnsi="Arial" w:cs="Arial"/>
          <w:sz w:val="22"/>
          <w:szCs w:val="22"/>
        </w:rPr>
        <w:tab/>
        <w:t xml:space="preserve">All other resolutions or portions of resolutions in conflict with any portion of this Resolution are hereby repealed to the extent of any conflict therewith.  </w:t>
      </w:r>
    </w:p>
    <w:p w14:paraId="08B18437" w14:textId="77777777" w:rsidR="00ED7405" w:rsidRPr="00ED7405" w:rsidRDefault="00ED7405" w:rsidP="00ED7405">
      <w:pPr>
        <w:ind w:firstLine="720"/>
        <w:rPr>
          <w:rFonts w:ascii="Arial" w:eastAsiaTheme="minorHAnsi" w:hAnsi="Arial" w:cs="Arial"/>
          <w:sz w:val="22"/>
          <w:szCs w:val="22"/>
        </w:rPr>
      </w:pPr>
    </w:p>
    <w:p w14:paraId="1D29F69E" w14:textId="77777777" w:rsidR="00ED7405" w:rsidRPr="00ED7405" w:rsidRDefault="00ED7405" w:rsidP="00ED7405">
      <w:pPr>
        <w:ind w:firstLine="720"/>
        <w:rPr>
          <w:rFonts w:ascii="Arial" w:eastAsiaTheme="minorHAnsi" w:hAnsi="Arial" w:cs="Arial"/>
          <w:sz w:val="22"/>
          <w:szCs w:val="22"/>
        </w:rPr>
      </w:pPr>
      <w:r w:rsidRPr="00ED7405">
        <w:rPr>
          <w:rFonts w:ascii="Arial" w:eastAsiaTheme="minorHAnsi" w:hAnsi="Arial" w:cs="Arial"/>
          <w:sz w:val="22"/>
          <w:szCs w:val="22"/>
        </w:rPr>
        <w:t xml:space="preserve">5. </w:t>
      </w:r>
      <w:r w:rsidRPr="00ED7405">
        <w:rPr>
          <w:rFonts w:ascii="Arial" w:eastAsiaTheme="minorHAnsi" w:hAnsi="Arial" w:cs="Arial"/>
          <w:sz w:val="22"/>
          <w:szCs w:val="22"/>
        </w:rPr>
        <w:tab/>
        <w:t xml:space="preserve">This Resolution shall be of full force and effect as of the date of passage.  </w:t>
      </w:r>
    </w:p>
    <w:p w14:paraId="6DE6CD8F" w14:textId="77777777" w:rsidR="00ED7405" w:rsidRPr="00ED7405" w:rsidRDefault="00ED7405" w:rsidP="00ED7405">
      <w:pPr>
        <w:ind w:firstLine="720"/>
        <w:rPr>
          <w:rFonts w:ascii="Arial" w:eastAsiaTheme="minorHAnsi" w:hAnsi="Arial" w:cs="Arial"/>
          <w:sz w:val="22"/>
          <w:szCs w:val="22"/>
        </w:rPr>
      </w:pPr>
    </w:p>
    <w:p w14:paraId="4A68CFB3" w14:textId="77777777" w:rsidR="00ED7405" w:rsidRPr="00ED7405" w:rsidRDefault="00ED7405" w:rsidP="00ED7405">
      <w:pPr>
        <w:ind w:firstLine="720"/>
        <w:rPr>
          <w:rFonts w:ascii="Arial" w:eastAsiaTheme="minorHAnsi" w:hAnsi="Arial" w:cs="Arial"/>
          <w:sz w:val="22"/>
          <w:szCs w:val="22"/>
        </w:rPr>
      </w:pPr>
    </w:p>
    <w:p w14:paraId="31F4DD78" w14:textId="77777777" w:rsidR="00ED7405" w:rsidRPr="00ED7405" w:rsidRDefault="00ED7405" w:rsidP="00ED7405">
      <w:pPr>
        <w:rPr>
          <w:rFonts w:ascii="Arial" w:eastAsiaTheme="minorHAnsi" w:hAnsi="Arial" w:cs="Arial"/>
          <w:sz w:val="22"/>
          <w:szCs w:val="22"/>
        </w:rPr>
      </w:pPr>
    </w:p>
    <w:p w14:paraId="19E11D76" w14:textId="77777777" w:rsidR="00ED7405" w:rsidRPr="00ED7405" w:rsidRDefault="00ED7405" w:rsidP="00ED7405">
      <w:pPr>
        <w:keepNext/>
        <w:keepLines/>
        <w:ind w:left="720"/>
        <w:rPr>
          <w:rFonts w:ascii="Arial" w:eastAsiaTheme="minorHAnsi" w:hAnsi="Arial" w:cs="Arial"/>
          <w:sz w:val="22"/>
          <w:szCs w:val="22"/>
        </w:rPr>
      </w:pPr>
      <w:r w:rsidRPr="00ED7405">
        <w:rPr>
          <w:rFonts w:ascii="Arial" w:eastAsiaTheme="minorHAnsi" w:hAnsi="Arial" w:cs="Arial"/>
          <w:sz w:val="22"/>
          <w:szCs w:val="22"/>
        </w:rPr>
        <w:lastRenderedPageBreak/>
        <w:t>Passed and approved this 25</w:t>
      </w:r>
      <w:r w:rsidRPr="00ED7405">
        <w:rPr>
          <w:rFonts w:ascii="Arial" w:eastAsiaTheme="minorHAnsi" w:hAnsi="Arial" w:cs="Arial"/>
          <w:sz w:val="22"/>
          <w:szCs w:val="22"/>
          <w:vertAlign w:val="superscript"/>
        </w:rPr>
        <w:t>th</w:t>
      </w:r>
      <w:r w:rsidRPr="00ED7405">
        <w:rPr>
          <w:rFonts w:ascii="Arial" w:eastAsiaTheme="minorHAnsi" w:hAnsi="Arial" w:cs="Arial"/>
          <w:sz w:val="22"/>
          <w:szCs w:val="22"/>
        </w:rPr>
        <w:t xml:space="preserve"> day of </w:t>
      </w:r>
      <w:proofErr w:type="gramStart"/>
      <w:r w:rsidRPr="00ED7405">
        <w:rPr>
          <w:rFonts w:ascii="Arial" w:eastAsiaTheme="minorHAnsi" w:hAnsi="Arial" w:cs="Arial"/>
          <w:sz w:val="22"/>
          <w:szCs w:val="22"/>
        </w:rPr>
        <w:t>September,</w:t>
      </w:r>
      <w:proofErr w:type="gramEnd"/>
      <w:r w:rsidRPr="00ED7405">
        <w:rPr>
          <w:rFonts w:ascii="Arial" w:eastAsiaTheme="minorHAnsi" w:hAnsi="Arial" w:cs="Arial"/>
          <w:sz w:val="22"/>
          <w:szCs w:val="22"/>
        </w:rPr>
        <w:t xml:space="preserve"> 2024.</w:t>
      </w:r>
    </w:p>
    <w:p w14:paraId="6C33FBAD" w14:textId="77777777" w:rsidR="00ED7405" w:rsidRPr="00ED7405" w:rsidRDefault="00ED7405" w:rsidP="00ED7405">
      <w:pPr>
        <w:keepNext/>
        <w:keepLines/>
        <w:ind w:left="720"/>
        <w:rPr>
          <w:rFonts w:ascii="Arial" w:eastAsiaTheme="minorHAnsi" w:hAnsi="Arial" w:cs="Arial"/>
          <w:sz w:val="22"/>
          <w:szCs w:val="22"/>
        </w:rPr>
      </w:pPr>
    </w:p>
    <w:p w14:paraId="214B0473" w14:textId="77777777" w:rsidR="00ED7405" w:rsidRPr="00ED7405" w:rsidRDefault="00ED7405" w:rsidP="00ED7405">
      <w:pPr>
        <w:keepNext/>
        <w:keepLines/>
        <w:spacing w:after="160" w:line="259" w:lineRule="auto"/>
        <w:rPr>
          <w:rFonts w:ascii="Arial" w:eastAsiaTheme="minorHAnsi" w:hAnsi="Arial" w:cs="Arial"/>
          <w:sz w:val="22"/>
          <w:szCs w:val="22"/>
        </w:rPr>
      </w:pPr>
    </w:p>
    <w:p w14:paraId="55F67922" w14:textId="77777777" w:rsidR="00ED7405" w:rsidRPr="00ED7405" w:rsidRDefault="00ED7405" w:rsidP="00ED7405">
      <w:pPr>
        <w:keepNext/>
        <w:keepLines/>
        <w:rPr>
          <w:rFonts w:ascii="Arial" w:eastAsiaTheme="minorHAnsi" w:hAnsi="Arial" w:cs="Arial"/>
          <w:sz w:val="22"/>
          <w:szCs w:val="22"/>
          <w:u w:val="single"/>
        </w:rPr>
      </w:pPr>
      <w:r w:rsidRPr="00ED7405">
        <w:rPr>
          <w:rFonts w:ascii="Arial" w:eastAsiaTheme="minorHAnsi" w:hAnsi="Arial" w:cs="Arial"/>
          <w:sz w:val="22"/>
          <w:szCs w:val="22"/>
        </w:rPr>
        <w:t xml:space="preserve">                                                                                   </w:t>
      </w:r>
      <w:r w:rsidRPr="00ED7405">
        <w:rPr>
          <w:rFonts w:ascii="Arial" w:eastAsiaTheme="minorHAnsi" w:hAnsi="Arial" w:cs="Arial"/>
          <w:sz w:val="22"/>
          <w:szCs w:val="22"/>
          <w:u w:val="single"/>
        </w:rPr>
        <w:t xml:space="preserve"> ______________________________                                                                   </w:t>
      </w:r>
    </w:p>
    <w:p w14:paraId="6B91E085" w14:textId="77777777" w:rsidR="00ED7405" w:rsidRPr="00ED7405" w:rsidRDefault="00ED7405" w:rsidP="00ED7405">
      <w:pPr>
        <w:keepNext/>
        <w:keepLines/>
        <w:outlineLvl w:val="0"/>
        <w:rPr>
          <w:rFonts w:ascii="Arial" w:eastAsiaTheme="minorHAnsi" w:hAnsi="Arial" w:cs="Arial"/>
          <w:sz w:val="22"/>
          <w:szCs w:val="22"/>
        </w:rPr>
      </w:pPr>
      <w:r w:rsidRPr="00ED7405">
        <w:rPr>
          <w:rFonts w:ascii="Arial" w:eastAsiaTheme="minorHAnsi" w:hAnsi="Arial" w:cs="Arial"/>
          <w:sz w:val="22"/>
          <w:szCs w:val="22"/>
        </w:rPr>
        <w:t xml:space="preserve">                                                                                   Mayor Jessica Miller</w:t>
      </w:r>
    </w:p>
    <w:p w14:paraId="565F3FFB" w14:textId="77777777" w:rsidR="00ED7405" w:rsidRPr="00ED7405" w:rsidRDefault="00ED7405" w:rsidP="00ED7405">
      <w:pPr>
        <w:keepNext/>
        <w:keepLines/>
        <w:outlineLvl w:val="0"/>
        <w:rPr>
          <w:rFonts w:ascii="Arial" w:eastAsiaTheme="minorHAnsi" w:hAnsi="Arial" w:cs="Arial"/>
          <w:sz w:val="22"/>
          <w:szCs w:val="22"/>
        </w:rPr>
      </w:pPr>
      <w:r w:rsidRPr="00ED7405">
        <w:rPr>
          <w:rFonts w:ascii="Arial" w:eastAsiaTheme="minorHAnsi" w:hAnsi="Arial" w:cs="Arial"/>
          <w:sz w:val="22"/>
          <w:szCs w:val="22"/>
        </w:rPr>
        <w:t xml:space="preserve">ATTEST: </w:t>
      </w:r>
    </w:p>
    <w:p w14:paraId="1F266F28" w14:textId="77777777" w:rsidR="00ED7405" w:rsidRPr="00ED7405" w:rsidRDefault="00ED7405" w:rsidP="00ED7405">
      <w:pPr>
        <w:keepNext/>
        <w:keepLines/>
        <w:outlineLvl w:val="0"/>
        <w:rPr>
          <w:rFonts w:ascii="Arial" w:eastAsiaTheme="minorHAnsi" w:hAnsi="Arial" w:cs="Arial"/>
          <w:sz w:val="22"/>
          <w:szCs w:val="22"/>
        </w:rPr>
      </w:pPr>
    </w:p>
    <w:p w14:paraId="20830562" w14:textId="77777777" w:rsidR="00ED7405" w:rsidRPr="00ED7405" w:rsidRDefault="00ED7405" w:rsidP="00ED7405">
      <w:pPr>
        <w:keepNext/>
        <w:keepLines/>
        <w:outlineLvl w:val="0"/>
        <w:rPr>
          <w:rFonts w:ascii="Arial" w:eastAsiaTheme="minorHAnsi" w:hAnsi="Arial" w:cs="Arial"/>
          <w:sz w:val="22"/>
          <w:szCs w:val="22"/>
        </w:rPr>
      </w:pPr>
    </w:p>
    <w:p w14:paraId="5D724EC0" w14:textId="77777777" w:rsidR="00ED7405" w:rsidRPr="00ED7405" w:rsidRDefault="00ED7405" w:rsidP="00ED7405">
      <w:pPr>
        <w:keepNext/>
        <w:keepLines/>
        <w:rPr>
          <w:rFonts w:ascii="Arial" w:eastAsiaTheme="minorHAnsi" w:hAnsi="Arial" w:cs="Arial"/>
          <w:sz w:val="22"/>
          <w:szCs w:val="22"/>
          <w:u w:val="single"/>
        </w:rPr>
      </w:pPr>
      <w:r w:rsidRPr="00ED7405">
        <w:rPr>
          <w:rFonts w:ascii="Arial" w:eastAsiaTheme="minorHAnsi" w:hAnsi="Arial" w:cs="Arial"/>
          <w:sz w:val="22"/>
          <w:szCs w:val="22"/>
          <w:u w:val="single"/>
        </w:rPr>
        <w:t xml:space="preserve">__________________________________                                                                    </w:t>
      </w:r>
    </w:p>
    <w:p w14:paraId="054406E7" w14:textId="77777777" w:rsidR="00ED7405" w:rsidRPr="00ED7405" w:rsidRDefault="00ED7405" w:rsidP="00ED7405">
      <w:pPr>
        <w:keepNext/>
        <w:keepLines/>
        <w:spacing w:after="160" w:line="259" w:lineRule="auto"/>
        <w:rPr>
          <w:rFonts w:ascii="Arial" w:eastAsiaTheme="minorHAnsi" w:hAnsi="Arial" w:cs="Arial"/>
          <w:sz w:val="22"/>
          <w:szCs w:val="22"/>
        </w:rPr>
      </w:pPr>
      <w:r w:rsidRPr="00ED7405">
        <w:rPr>
          <w:rFonts w:ascii="Arial" w:eastAsiaTheme="minorHAnsi" w:hAnsi="Arial" w:cs="Arial"/>
          <w:sz w:val="22"/>
          <w:szCs w:val="22"/>
        </w:rPr>
        <w:t>City Clerk Tami Comte</w:t>
      </w:r>
    </w:p>
    <w:p w14:paraId="1DC975A8" w14:textId="77777777" w:rsidR="00ED7405" w:rsidRPr="00ED7405" w:rsidRDefault="00ED7405" w:rsidP="00ED7405">
      <w:pPr>
        <w:keepNext/>
        <w:keepLines/>
        <w:spacing w:after="160" w:line="259" w:lineRule="auto"/>
        <w:rPr>
          <w:rFonts w:ascii="Arial" w:eastAsiaTheme="minorHAnsi" w:hAnsi="Arial" w:cs="Arial"/>
          <w:sz w:val="22"/>
          <w:szCs w:val="22"/>
        </w:rPr>
      </w:pPr>
    </w:p>
    <w:p w14:paraId="54B3682D" w14:textId="77777777" w:rsidR="00ED7405" w:rsidRPr="00ED7405" w:rsidRDefault="00ED7405" w:rsidP="00ED7405">
      <w:pPr>
        <w:keepNext/>
        <w:keepLines/>
        <w:spacing w:after="160" w:line="259" w:lineRule="auto"/>
        <w:rPr>
          <w:rFonts w:ascii="Arial" w:eastAsiaTheme="minorHAnsi" w:hAnsi="Arial" w:cs="Arial"/>
          <w:sz w:val="22"/>
          <w:szCs w:val="22"/>
        </w:rPr>
      </w:pPr>
    </w:p>
    <w:p w14:paraId="01B05E64" w14:textId="77777777" w:rsidR="00ED7405" w:rsidRPr="00ED7405" w:rsidRDefault="00ED7405" w:rsidP="00ED7405">
      <w:pPr>
        <w:keepNext/>
        <w:keepLines/>
        <w:spacing w:after="160" w:line="259" w:lineRule="auto"/>
        <w:rPr>
          <w:rFonts w:ascii="Arial" w:eastAsiaTheme="minorHAnsi" w:hAnsi="Arial" w:cs="Arial"/>
          <w:sz w:val="22"/>
          <w:szCs w:val="22"/>
        </w:rPr>
      </w:pPr>
    </w:p>
    <w:p w14:paraId="6621E636" w14:textId="77777777" w:rsidR="00ED7405" w:rsidRPr="00ED7405" w:rsidRDefault="00ED7405" w:rsidP="00ED7405">
      <w:pPr>
        <w:keepNext/>
        <w:keepLines/>
        <w:spacing w:after="160" w:line="259" w:lineRule="auto"/>
        <w:rPr>
          <w:rFonts w:ascii="Arial" w:eastAsiaTheme="minorHAnsi" w:hAnsi="Arial" w:cs="Arial"/>
          <w:sz w:val="22"/>
          <w:szCs w:val="22"/>
        </w:rPr>
      </w:pPr>
    </w:p>
    <w:p w14:paraId="3D899530" w14:textId="77777777" w:rsidR="00ED7405" w:rsidRPr="00ED7405" w:rsidRDefault="00ED7405" w:rsidP="00ED7405">
      <w:pPr>
        <w:keepNext/>
        <w:keepLines/>
        <w:spacing w:after="160" w:line="259" w:lineRule="auto"/>
        <w:rPr>
          <w:rFonts w:ascii="Arial" w:eastAsiaTheme="minorHAnsi" w:hAnsi="Arial" w:cs="Arial"/>
          <w:sz w:val="22"/>
          <w:szCs w:val="22"/>
        </w:rPr>
      </w:pPr>
    </w:p>
    <w:p w14:paraId="622D2EAC" w14:textId="77777777" w:rsidR="00ED7405" w:rsidRPr="00ED7405" w:rsidRDefault="00ED7405" w:rsidP="00ED7405">
      <w:pPr>
        <w:keepNext/>
        <w:keepLines/>
        <w:spacing w:after="160" w:line="259" w:lineRule="auto"/>
        <w:rPr>
          <w:rFonts w:ascii="Arial" w:eastAsiaTheme="minorHAnsi" w:hAnsi="Arial" w:cs="Arial"/>
          <w:sz w:val="22"/>
          <w:szCs w:val="22"/>
        </w:rPr>
        <w:sectPr w:rsidR="00ED7405" w:rsidRPr="00ED7405" w:rsidSect="00ED7405">
          <w:headerReference w:type="even" r:id="rId30"/>
          <w:headerReference w:type="default" r:id="rId31"/>
          <w:footerReference w:type="even" r:id="rId32"/>
          <w:footerReference w:type="default" r:id="rId33"/>
          <w:headerReference w:type="first" r:id="rId34"/>
          <w:footerReference w:type="first" r:id="rId35"/>
          <w:pgSz w:w="12240" w:h="15840"/>
          <w:pgMar w:top="1620" w:right="1440" w:bottom="864" w:left="1440" w:header="720" w:footer="720" w:gutter="0"/>
          <w:cols w:space="720"/>
          <w:docGrid w:linePitch="360"/>
        </w:sectPr>
      </w:pPr>
    </w:p>
    <w:p w14:paraId="7A646D53" w14:textId="77777777" w:rsidR="00ED7405" w:rsidRPr="00ED7405" w:rsidRDefault="00ED7405" w:rsidP="00ED7405">
      <w:pPr>
        <w:spacing w:after="160" w:line="278" w:lineRule="auto"/>
        <w:jc w:val="center"/>
        <w:rPr>
          <w:rFonts w:ascii="Arial" w:hAnsi="Arial"/>
          <w:b/>
          <w:sz w:val="22"/>
          <w:szCs w:val="22"/>
          <w:u w:val="single"/>
        </w:rPr>
      </w:pPr>
      <w:r w:rsidRPr="00ED7405">
        <w:rPr>
          <w:rFonts w:ascii="Arial" w:hAnsi="Arial"/>
          <w:b/>
          <w:sz w:val="22"/>
          <w:szCs w:val="22"/>
          <w:u w:val="single"/>
        </w:rPr>
        <w:lastRenderedPageBreak/>
        <w:t>EXHIBIT A</w:t>
      </w:r>
    </w:p>
    <w:p w14:paraId="79C2F81E" w14:textId="77777777" w:rsidR="00ED7405" w:rsidRPr="00ED7405" w:rsidRDefault="00ED7405" w:rsidP="00ED7405">
      <w:pPr>
        <w:spacing w:after="160" w:line="278" w:lineRule="auto"/>
        <w:jc w:val="center"/>
        <w:rPr>
          <w:rFonts w:ascii="Arial" w:hAnsi="Arial"/>
          <w:b/>
          <w:sz w:val="22"/>
          <w:szCs w:val="22"/>
        </w:rPr>
      </w:pPr>
      <w:r w:rsidRPr="00ED7405">
        <w:rPr>
          <w:rFonts w:ascii="Arial" w:hAnsi="Arial"/>
          <w:b/>
          <w:sz w:val="22"/>
          <w:szCs w:val="22"/>
        </w:rPr>
        <w:t>Description of City Property</w:t>
      </w:r>
    </w:p>
    <w:p w14:paraId="47B5978D"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u w:val="single"/>
        </w:rPr>
        <w:t>Legal Description</w:t>
      </w:r>
      <w:r w:rsidRPr="00ED7405">
        <w:rPr>
          <w:rFonts w:ascii="Arial" w:eastAsiaTheme="minorHAnsi" w:hAnsi="Arial" w:cs="Arial"/>
          <w:bCs/>
          <w:sz w:val="22"/>
          <w:szCs w:val="22"/>
        </w:rPr>
        <w:t xml:space="preserve">: </w:t>
      </w:r>
    </w:p>
    <w:p w14:paraId="1C83D16B"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rPr>
        <w:t xml:space="preserve">A TRACT OF LAND LOCATED IN PART OF THE SOUTHEAST QUARTER (SE1/4) OF SECTION TWELVE (12), TOWNSHIP FIFTEEN (15) NORTH, RANGE TWO (2) EAST OF THE 6TH P.M., BUTLER COUNTY, NEBRASKA, BEING MORE PARTICULARLY DESCRIBED AS FOLLOWS: </w:t>
      </w:r>
    </w:p>
    <w:p w14:paraId="0805BD82"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rPr>
        <w:t xml:space="preserve">COMMENCING AT THE SOUTHWEST CORNER OF SOUTHEAST QUARTER SAID POINT ALSO BEING THE POINT OF BEGINNING; THENCE ON AN ASSUMED BEARING OF N00°16'36"W, ON THE WEST LINE OF SAID SOUTHEAST QUARTER, A DISTANCE OF 58.00 FEET; THENCE N84°51'04"E A DISTANCE OF 787.47 FEET; THENCE S73°04'34"E A DISTANCE OF 266.41 FEET; THENCE N89°56'18"E A DISTANCE OF 68.73 FEET TO POINT ON THE WEST RIGHT OF WAY LINE OF BNSF RAILROAD, THENCE S30°24'54"E, ON SAID WEST RIGHT OF WAY LINE OF BNSF RAILROAD, A DISTANCE OF 57.94 FEET TO A POINT ON THE SOUTH LINE OF THE SOUTHEAST QUARTER; THENCE S89°56'18"W, ON SAID SOUTH LINE OF THE SOUTHEAST QUARTER, A DISTANCE OF 1136.96 FEET TO THE POINT OF BEGINNING. SAID TRACT OF LAND CONTAINS 99694.64 SQUARE FEET OR 2.289 ACRES, MORE OR LESS. </w:t>
      </w:r>
    </w:p>
    <w:p w14:paraId="5F43CA37"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rPr>
        <w:t>AND</w:t>
      </w:r>
    </w:p>
    <w:p w14:paraId="46B17D57"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rPr>
        <w:t>A TRACT OF LAND LOCATED IN PART OF THE NORTHEAST QUARTER (NE1/4) OF SECTION THIRTEEN (13), TOWNSHIP FIFTEEN (15) NORTH, RANGE TWO (2) EAST OF THE 6TH P.M., BUTLER COUNTY, NEBRASKA, BEING MORE PARTICULARLY DESCRIBED AS FOLLOWS:</w:t>
      </w:r>
    </w:p>
    <w:p w14:paraId="222258E2"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rPr>
        <w:t>COMMENCING AT THE NORTHWEST CORNER OF THE NORTHEAST QUARTER AND SAID POINT ALSO BEING THE POINT OF BEGINNING; THENCE ON AN ASSUMED BEARING OF N89°56'18"E, ON THE NORTH LINE OF SAID NORTHEAST QUARTER, A DISTANCE OF 1136.96 FEET TO POINT ON THE WEST RIGHT OF WAY LINE OF BNSF RAILROAD; THENCE S30°24'54"E, ON SAID WEST RIGHT OF WAY LINE BNSF RAILROAD, A DISTANCE OF 57.94 FEET; THENCE S89°56'18"W A DISTANCE OF 170.25 FEET; THENCE S61°05'12"W A DISTANCE OF 124.34 FEET; THENCE N84°28'52"W A DISTANCE OF 617.00 FEET; THENCE S89°56'18"W A DISTANCE OF 273.05 FEET TO THE WEST LINE OF SAID NORTHEAST QUARTER; THENCE N00°00'31 "W, A DISTANCE OF 50.00 FEET TO THE POINT OF BEGINNING; SAID TRACT OF LAND CONTAINS 79270.46 SQUARE FEET OR 1.820 ACRES, MORE OR LESS.</w:t>
      </w:r>
    </w:p>
    <w:p w14:paraId="1AB8AD9F" w14:textId="77777777" w:rsidR="00ED7405" w:rsidRPr="00ED7405" w:rsidRDefault="00ED7405" w:rsidP="00ED7405">
      <w:pPr>
        <w:spacing w:after="160" w:line="259" w:lineRule="auto"/>
        <w:rPr>
          <w:rFonts w:ascii="Arial" w:eastAsiaTheme="minorHAnsi" w:hAnsi="Arial" w:cs="Arial"/>
          <w:bCs/>
          <w:sz w:val="22"/>
          <w:szCs w:val="22"/>
          <w:u w:val="single"/>
        </w:rPr>
      </w:pPr>
      <w:r w:rsidRPr="00ED7405">
        <w:rPr>
          <w:rFonts w:ascii="Arial" w:eastAsiaTheme="minorHAnsi" w:hAnsi="Arial" w:cs="Arial"/>
          <w:bCs/>
          <w:sz w:val="22"/>
          <w:szCs w:val="22"/>
          <w:u w:val="single"/>
        </w:rPr>
        <w:t>Parcel Identification Number</w:t>
      </w:r>
      <w:r w:rsidRPr="00ED7405">
        <w:rPr>
          <w:rFonts w:ascii="Arial" w:eastAsiaTheme="minorHAnsi" w:hAnsi="Arial" w:cs="Arial"/>
          <w:bCs/>
          <w:sz w:val="22"/>
          <w:szCs w:val="22"/>
        </w:rPr>
        <w:t xml:space="preserve">: </w:t>
      </w:r>
    </w:p>
    <w:p w14:paraId="39E9663B"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rPr>
        <w:t>120008560</w:t>
      </w:r>
    </w:p>
    <w:p w14:paraId="4A03CB7C"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u w:val="single"/>
        </w:rPr>
        <w:t>Situs Address</w:t>
      </w:r>
      <w:r w:rsidRPr="00ED7405">
        <w:rPr>
          <w:rFonts w:ascii="Arial" w:eastAsiaTheme="minorHAnsi" w:hAnsi="Arial" w:cs="Arial"/>
          <w:bCs/>
          <w:sz w:val="22"/>
          <w:szCs w:val="22"/>
        </w:rPr>
        <w:t xml:space="preserve">: </w:t>
      </w:r>
    </w:p>
    <w:p w14:paraId="0EA23D06"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i/>
          <w:sz w:val="22"/>
          <w:szCs w:val="22"/>
        </w:rPr>
        <w:t>None</w:t>
      </w:r>
      <w:r w:rsidRPr="00ED7405">
        <w:rPr>
          <w:rFonts w:ascii="Arial" w:eastAsiaTheme="minorHAnsi" w:hAnsi="Arial" w:cs="Arial"/>
          <w:bCs/>
          <w:sz w:val="22"/>
          <w:szCs w:val="22"/>
        </w:rPr>
        <w:t xml:space="preserve"> </w:t>
      </w:r>
    </w:p>
    <w:p w14:paraId="010BD504" w14:textId="77777777" w:rsidR="00ED7405" w:rsidRPr="00ED7405" w:rsidRDefault="00ED7405" w:rsidP="00ED7405">
      <w:pPr>
        <w:spacing w:after="160" w:line="278" w:lineRule="auto"/>
        <w:rPr>
          <w:rFonts w:ascii="Arial" w:hAnsi="Arial"/>
          <w:sz w:val="22"/>
          <w:szCs w:val="22"/>
        </w:rPr>
        <w:sectPr w:rsidR="00ED7405" w:rsidRPr="00ED7405" w:rsidSect="00ED7405">
          <w:footerReference w:type="default" r:id="rId36"/>
          <w:pgSz w:w="12240" w:h="15840"/>
          <w:pgMar w:top="1620" w:right="1440" w:bottom="864" w:left="1440" w:header="720" w:footer="720" w:gutter="0"/>
          <w:cols w:space="720"/>
          <w:docGrid w:linePitch="360"/>
        </w:sectPr>
      </w:pPr>
    </w:p>
    <w:p w14:paraId="3DF7B905" w14:textId="77777777" w:rsidR="00ED7405" w:rsidRPr="00ED7405" w:rsidRDefault="00ED7405" w:rsidP="00ED7405">
      <w:pPr>
        <w:spacing w:after="160" w:line="278" w:lineRule="auto"/>
        <w:jc w:val="center"/>
        <w:rPr>
          <w:rFonts w:ascii="Arial" w:hAnsi="Arial"/>
          <w:sz w:val="22"/>
          <w:szCs w:val="22"/>
        </w:rPr>
      </w:pPr>
      <w:r w:rsidRPr="00ED7405">
        <w:rPr>
          <w:rFonts w:ascii="Arial" w:hAnsi="Arial"/>
          <w:b/>
          <w:sz w:val="22"/>
          <w:szCs w:val="22"/>
          <w:u w:val="single"/>
        </w:rPr>
        <w:lastRenderedPageBreak/>
        <w:t>EXHIBIT B</w:t>
      </w:r>
    </w:p>
    <w:p w14:paraId="6381C1FE" w14:textId="77777777" w:rsidR="00ED7405" w:rsidRPr="00ED7405" w:rsidRDefault="00ED7405" w:rsidP="00ED7405">
      <w:pPr>
        <w:spacing w:after="160" w:line="278" w:lineRule="auto"/>
        <w:jc w:val="center"/>
        <w:rPr>
          <w:rFonts w:ascii="Arial" w:hAnsi="Arial"/>
          <w:sz w:val="22"/>
          <w:szCs w:val="22"/>
        </w:rPr>
      </w:pPr>
      <w:r w:rsidRPr="00ED7405">
        <w:rPr>
          <w:rFonts w:ascii="Arial" w:hAnsi="Arial"/>
          <w:b/>
          <w:sz w:val="22"/>
          <w:szCs w:val="22"/>
        </w:rPr>
        <w:t>Description of AGP Property</w:t>
      </w:r>
    </w:p>
    <w:p w14:paraId="03FC1607"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u w:val="single"/>
        </w:rPr>
        <w:t>Legal Description</w:t>
      </w:r>
      <w:r w:rsidRPr="00ED7405">
        <w:rPr>
          <w:rFonts w:ascii="Arial" w:eastAsiaTheme="minorHAnsi" w:hAnsi="Arial" w:cs="Arial"/>
          <w:bCs/>
          <w:sz w:val="22"/>
          <w:szCs w:val="22"/>
        </w:rPr>
        <w:t xml:space="preserve">: </w:t>
      </w:r>
    </w:p>
    <w:p w14:paraId="78E5BB78"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rPr>
        <w:t>A PARCEL OF LAND LOCATED IN THE NORTHEAST QUARTER OF SECTION 13, TOWNSHIP 15 NORTH, RANGE 2 EAST OF THE SIXTH P.M., BUTLER COUNTY, NEBRASKA, BEING DESCRIBED AS FOLLOWS: BEGINNING AT THE NORTHWEST CORNER OF THE NORTHEAST QUARTER OF SAID SECTION 13; THENCE N89°56'25"E (ASSUMED BEARING) ON THE NORTH LINE OF SAID NORTHEAST QUARTER, A DISTANCE OF 1137.01 FEET TO THE SOUTHWESTERLY RIGHT OF WAY LINE OF THE BURLINGTON NORTHERN AND SANTA FE RAILWAY; THENCE S30°24'47"E ON SAID SOUTHWESTERLY RIGHT OF WAY LINE, A DISTANCE OF 2949.80 FEET TO THE EAST LINE OF SAID NORTHEAST QUARTER; THENCE S00°26'22"W ON SAID EAST LINE, A DISTANCE OF 75.84 FEET TO THE SOUTHEAST CORNER OF SAID NORTHEAST QUARTER; THENCE S89°39'43"W ON THE SOUTH LINE OF SAID NORTHEAST QUARTER, A DISTANCE OF 2629.31 FEET TO THE SOUTHWEST CORNER OF SAID NORTHEAST QUARTER; THENCE N00°00'34"W ON THE WEST LINE OF SAID NORTHEAST QUARTER, A DISTANCE OF 2634.07 FEET TO THE POINT OF BEGINNING</w:t>
      </w:r>
    </w:p>
    <w:p w14:paraId="2055DBE3" w14:textId="77777777" w:rsidR="00ED7405" w:rsidRPr="00ED7405" w:rsidRDefault="00ED7405" w:rsidP="00ED7405">
      <w:pPr>
        <w:spacing w:after="160" w:line="259" w:lineRule="auto"/>
        <w:rPr>
          <w:rFonts w:ascii="Arial" w:eastAsiaTheme="minorHAnsi" w:hAnsi="Arial" w:cs="Arial"/>
          <w:bCs/>
          <w:sz w:val="22"/>
          <w:szCs w:val="22"/>
          <w:u w:val="single"/>
        </w:rPr>
      </w:pPr>
      <w:r w:rsidRPr="00ED7405">
        <w:rPr>
          <w:rFonts w:ascii="Arial" w:eastAsiaTheme="minorHAnsi" w:hAnsi="Arial" w:cs="Arial"/>
          <w:bCs/>
          <w:sz w:val="22"/>
          <w:szCs w:val="22"/>
          <w:u w:val="single"/>
        </w:rPr>
        <w:t>Parcel Identification Number</w:t>
      </w:r>
      <w:r w:rsidRPr="00ED7405">
        <w:rPr>
          <w:rFonts w:ascii="Arial" w:eastAsiaTheme="minorHAnsi" w:hAnsi="Arial" w:cs="Arial"/>
          <w:bCs/>
          <w:sz w:val="22"/>
          <w:szCs w:val="22"/>
        </w:rPr>
        <w:t xml:space="preserve">: </w:t>
      </w:r>
    </w:p>
    <w:p w14:paraId="18E15F85"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rPr>
        <w:t>120008570</w:t>
      </w:r>
    </w:p>
    <w:p w14:paraId="191A32CE" w14:textId="77777777" w:rsidR="00ED7405" w:rsidRPr="00ED7405" w:rsidRDefault="00ED7405" w:rsidP="00ED7405">
      <w:pPr>
        <w:spacing w:after="160" w:line="259" w:lineRule="auto"/>
        <w:rPr>
          <w:rFonts w:ascii="Arial" w:eastAsiaTheme="minorHAnsi" w:hAnsi="Arial" w:cs="Arial"/>
          <w:bCs/>
          <w:sz w:val="22"/>
          <w:szCs w:val="22"/>
        </w:rPr>
      </w:pPr>
      <w:r w:rsidRPr="00ED7405">
        <w:rPr>
          <w:rFonts w:ascii="Arial" w:eastAsiaTheme="minorHAnsi" w:hAnsi="Arial" w:cs="Arial"/>
          <w:bCs/>
          <w:sz w:val="22"/>
          <w:szCs w:val="22"/>
          <w:u w:val="single"/>
        </w:rPr>
        <w:t>Situs Address</w:t>
      </w:r>
      <w:r w:rsidRPr="00ED7405">
        <w:rPr>
          <w:rFonts w:ascii="Arial" w:eastAsiaTheme="minorHAnsi" w:hAnsi="Arial" w:cs="Arial"/>
          <w:bCs/>
          <w:sz w:val="22"/>
          <w:szCs w:val="22"/>
        </w:rPr>
        <w:t xml:space="preserve">: </w:t>
      </w:r>
    </w:p>
    <w:p w14:paraId="1D1BD93D" w14:textId="77777777" w:rsidR="00ED7405" w:rsidRPr="00ED7405" w:rsidRDefault="00ED7405" w:rsidP="00ED7405">
      <w:pPr>
        <w:rPr>
          <w:rFonts w:ascii="Arial" w:eastAsiaTheme="minorHAnsi" w:hAnsi="Arial" w:cs="Arial"/>
          <w:bCs/>
          <w:sz w:val="22"/>
          <w:szCs w:val="22"/>
        </w:rPr>
      </w:pPr>
      <w:r w:rsidRPr="00ED7405">
        <w:rPr>
          <w:rFonts w:ascii="Arial" w:eastAsiaTheme="minorHAnsi" w:hAnsi="Arial" w:cs="Arial"/>
          <w:bCs/>
          <w:sz w:val="22"/>
          <w:szCs w:val="22"/>
        </w:rPr>
        <w:t>1257 37 Road</w:t>
      </w:r>
    </w:p>
    <w:p w14:paraId="5069A8D0" w14:textId="77777777" w:rsidR="00ED7405" w:rsidRPr="00ED7405" w:rsidRDefault="00ED7405" w:rsidP="00ED7405">
      <w:pPr>
        <w:rPr>
          <w:rFonts w:ascii="Arial" w:eastAsiaTheme="minorHAnsi" w:hAnsi="Arial" w:cs="Arial"/>
          <w:bCs/>
          <w:sz w:val="22"/>
          <w:szCs w:val="22"/>
        </w:rPr>
      </w:pPr>
      <w:r w:rsidRPr="00ED7405">
        <w:rPr>
          <w:rFonts w:ascii="Arial" w:eastAsiaTheme="minorHAnsi" w:hAnsi="Arial" w:cs="Arial"/>
          <w:bCs/>
          <w:sz w:val="22"/>
          <w:szCs w:val="22"/>
        </w:rPr>
        <w:t>David City, Nebraska 68632</w:t>
      </w:r>
    </w:p>
    <w:p w14:paraId="007E217D" w14:textId="77777777" w:rsidR="00ED7405" w:rsidRPr="00ED7405" w:rsidRDefault="00ED7405" w:rsidP="00ED7405">
      <w:pPr>
        <w:spacing w:after="160" w:line="278" w:lineRule="auto"/>
        <w:rPr>
          <w:rFonts w:ascii="Arial" w:hAnsi="Arial"/>
          <w:sz w:val="22"/>
          <w:szCs w:val="22"/>
        </w:rPr>
      </w:pPr>
    </w:p>
    <w:p w14:paraId="01D7576F" w14:textId="77777777" w:rsidR="00ED7405" w:rsidRPr="00ED7405" w:rsidRDefault="00ED7405" w:rsidP="00ED7405">
      <w:pPr>
        <w:spacing w:after="160" w:line="278" w:lineRule="auto"/>
        <w:jc w:val="center"/>
        <w:rPr>
          <w:rFonts w:ascii="Arial" w:hAnsi="Arial"/>
          <w:sz w:val="22"/>
          <w:szCs w:val="22"/>
        </w:rPr>
      </w:pPr>
    </w:p>
    <w:p w14:paraId="3D41F872" w14:textId="77777777" w:rsidR="00ED7405" w:rsidRPr="00ED7405" w:rsidRDefault="00ED7405" w:rsidP="00ED7405">
      <w:pPr>
        <w:spacing w:after="160" w:line="278" w:lineRule="auto"/>
        <w:jc w:val="center"/>
        <w:rPr>
          <w:rFonts w:ascii="Arial" w:hAnsi="Arial"/>
          <w:sz w:val="22"/>
          <w:szCs w:val="22"/>
        </w:rPr>
      </w:pPr>
    </w:p>
    <w:p w14:paraId="26E4F874" w14:textId="77777777" w:rsidR="00ED7405" w:rsidRPr="00ED7405" w:rsidRDefault="00ED7405" w:rsidP="00ED7405">
      <w:pPr>
        <w:spacing w:after="160" w:line="278" w:lineRule="auto"/>
        <w:jc w:val="center"/>
        <w:rPr>
          <w:rFonts w:ascii="Arial" w:hAnsi="Arial"/>
          <w:sz w:val="22"/>
          <w:szCs w:val="22"/>
        </w:rPr>
      </w:pPr>
    </w:p>
    <w:p w14:paraId="391C4CDD" w14:textId="77777777" w:rsidR="00ED7405" w:rsidRPr="00ED7405" w:rsidRDefault="00ED7405" w:rsidP="00ED7405">
      <w:pPr>
        <w:spacing w:after="160" w:line="259" w:lineRule="auto"/>
        <w:rPr>
          <w:rFonts w:ascii="Arial" w:hAnsi="Arial"/>
          <w:sz w:val="22"/>
          <w:szCs w:val="22"/>
        </w:rPr>
      </w:pPr>
    </w:p>
    <w:p w14:paraId="0DBD8225" w14:textId="77777777" w:rsidR="00ED7405" w:rsidRPr="00ED7405" w:rsidRDefault="00ED7405" w:rsidP="00ED7405">
      <w:pPr>
        <w:tabs>
          <w:tab w:val="left" w:pos="683"/>
        </w:tabs>
        <w:spacing w:after="160" w:line="259" w:lineRule="auto"/>
        <w:rPr>
          <w:rFonts w:ascii="Arial" w:hAnsi="Arial"/>
          <w:sz w:val="22"/>
          <w:szCs w:val="22"/>
        </w:rPr>
        <w:sectPr w:rsidR="00ED7405" w:rsidRPr="00ED7405" w:rsidSect="00ED7405">
          <w:footerReference w:type="default" r:id="rId37"/>
          <w:pgSz w:w="12240" w:h="15840"/>
          <w:pgMar w:top="1620" w:right="1440" w:bottom="864" w:left="1440" w:header="720" w:footer="720" w:gutter="0"/>
          <w:cols w:space="720"/>
          <w:docGrid w:linePitch="360"/>
        </w:sectPr>
      </w:pPr>
    </w:p>
    <w:p w14:paraId="3A368056" w14:textId="77777777" w:rsidR="00ED7405" w:rsidRPr="00ED7405" w:rsidRDefault="00ED7405" w:rsidP="00ED7405">
      <w:pPr>
        <w:spacing w:after="160" w:line="278" w:lineRule="auto"/>
        <w:jc w:val="center"/>
        <w:rPr>
          <w:rFonts w:ascii="Arial" w:hAnsi="Arial"/>
          <w:sz w:val="22"/>
          <w:szCs w:val="22"/>
        </w:rPr>
      </w:pPr>
      <w:r w:rsidRPr="00ED7405">
        <w:rPr>
          <w:rFonts w:ascii="Arial" w:hAnsi="Arial"/>
          <w:b/>
          <w:sz w:val="22"/>
          <w:szCs w:val="22"/>
          <w:u w:val="single"/>
        </w:rPr>
        <w:lastRenderedPageBreak/>
        <w:t>EXHIBIT C</w:t>
      </w:r>
    </w:p>
    <w:p w14:paraId="57E6343D" w14:textId="77777777" w:rsidR="00ED7405" w:rsidRPr="00ED7405" w:rsidRDefault="00ED7405" w:rsidP="00ED7405">
      <w:pPr>
        <w:spacing w:after="160" w:line="259" w:lineRule="auto"/>
        <w:jc w:val="center"/>
        <w:rPr>
          <w:rFonts w:ascii="Arial" w:eastAsiaTheme="minorHAnsi" w:hAnsi="Arial" w:cs="Arial"/>
          <w:sz w:val="22"/>
          <w:szCs w:val="22"/>
          <w:u w:val="single"/>
        </w:rPr>
      </w:pPr>
      <w:r w:rsidRPr="00ED7405">
        <w:rPr>
          <w:rFonts w:ascii="Arial" w:eastAsiaTheme="minorHAnsi" w:hAnsi="Arial" w:cs="Arial"/>
          <w:b/>
          <w:sz w:val="22"/>
          <w:szCs w:val="22"/>
        </w:rPr>
        <w:t>Description and Depiction of Access Easement Area and Substation Area</w:t>
      </w:r>
    </w:p>
    <w:p w14:paraId="356EEF90" w14:textId="77777777" w:rsidR="00ED7405" w:rsidRPr="00ED7405" w:rsidRDefault="00ED7405" w:rsidP="00ED7405">
      <w:pPr>
        <w:spacing w:after="160" w:line="278" w:lineRule="auto"/>
        <w:jc w:val="center"/>
        <w:rPr>
          <w:rFonts w:ascii="Arial" w:hAnsi="Arial"/>
          <w:b/>
          <w:sz w:val="22"/>
          <w:szCs w:val="22"/>
        </w:rPr>
      </w:pPr>
    </w:p>
    <w:p w14:paraId="7BE93443" w14:textId="77777777" w:rsidR="00ED7405" w:rsidRPr="00ED7405" w:rsidRDefault="00ED7405" w:rsidP="00ED7405">
      <w:pPr>
        <w:spacing w:after="160" w:line="278" w:lineRule="auto"/>
        <w:jc w:val="center"/>
        <w:rPr>
          <w:rFonts w:ascii="Arial" w:hAnsi="Arial"/>
          <w:sz w:val="22"/>
          <w:szCs w:val="22"/>
        </w:rPr>
      </w:pPr>
      <w:r w:rsidRPr="00ED7405">
        <w:rPr>
          <w:rFonts w:ascii="Arial" w:hAnsi="Arial"/>
          <w:sz w:val="22"/>
          <w:szCs w:val="22"/>
        </w:rPr>
        <w:t>[SEE ATTACHED]</w:t>
      </w:r>
    </w:p>
    <w:p w14:paraId="3C86DD16" w14:textId="77777777" w:rsidR="00ED7405" w:rsidRPr="00ED7405" w:rsidRDefault="00ED7405" w:rsidP="00ED7405">
      <w:pPr>
        <w:spacing w:after="160" w:line="278" w:lineRule="auto"/>
        <w:rPr>
          <w:rFonts w:ascii="Arial" w:hAnsi="Arial"/>
          <w:sz w:val="22"/>
          <w:szCs w:val="22"/>
        </w:rPr>
      </w:pPr>
    </w:p>
    <w:p w14:paraId="1CDC5A74" w14:textId="77777777" w:rsidR="00ED7405" w:rsidRPr="00ED7405" w:rsidRDefault="00ED7405" w:rsidP="00ED7405">
      <w:pPr>
        <w:spacing w:after="160" w:line="278" w:lineRule="auto"/>
        <w:rPr>
          <w:rFonts w:ascii="Arial" w:hAnsi="Arial"/>
          <w:sz w:val="22"/>
          <w:szCs w:val="22"/>
        </w:rPr>
      </w:pPr>
    </w:p>
    <w:p w14:paraId="4C86D63A" w14:textId="77777777" w:rsidR="00ED7405" w:rsidRPr="00ED7405" w:rsidRDefault="00ED7405" w:rsidP="00ED7405">
      <w:pPr>
        <w:spacing w:after="160" w:line="278" w:lineRule="auto"/>
        <w:jc w:val="center"/>
        <w:rPr>
          <w:rFonts w:ascii="Arial" w:hAnsi="Arial"/>
          <w:sz w:val="22"/>
          <w:szCs w:val="22"/>
        </w:rPr>
      </w:pPr>
    </w:p>
    <w:p w14:paraId="6BD550D9" w14:textId="77777777" w:rsidR="00ED7405" w:rsidRPr="00ED7405" w:rsidRDefault="00ED7405" w:rsidP="00ED7405">
      <w:pPr>
        <w:spacing w:after="160" w:line="259" w:lineRule="auto"/>
        <w:rPr>
          <w:rFonts w:ascii="Arial" w:hAnsi="Arial"/>
          <w:sz w:val="22"/>
          <w:szCs w:val="22"/>
        </w:rPr>
        <w:sectPr w:rsidR="00ED7405" w:rsidRPr="00ED7405" w:rsidSect="00ED7405">
          <w:footerReference w:type="default" r:id="rId38"/>
          <w:pgSz w:w="12240" w:h="15840"/>
          <w:pgMar w:top="1620" w:right="1440" w:bottom="864" w:left="1440" w:header="720" w:footer="720" w:gutter="0"/>
          <w:cols w:space="720"/>
          <w:docGrid w:linePitch="360"/>
        </w:sectPr>
      </w:pPr>
    </w:p>
    <w:p w14:paraId="718B969B" w14:textId="77777777" w:rsidR="00ED7405" w:rsidRPr="00ED7405" w:rsidRDefault="00ED7405" w:rsidP="00ED7405">
      <w:pPr>
        <w:tabs>
          <w:tab w:val="left" w:pos="720"/>
          <w:tab w:val="left" w:pos="1440"/>
          <w:tab w:val="left" w:pos="2160"/>
          <w:tab w:val="left" w:pos="2880"/>
          <w:tab w:val="left" w:pos="3600"/>
          <w:tab w:val="left" w:pos="4320"/>
          <w:tab w:val="left" w:pos="4590"/>
          <w:tab w:val="left" w:pos="5040"/>
        </w:tabs>
        <w:spacing w:after="160" w:line="259" w:lineRule="auto"/>
        <w:jc w:val="center"/>
        <w:rPr>
          <w:rFonts w:ascii="Arial" w:eastAsiaTheme="minorHAnsi" w:hAnsi="Arial" w:cs="Arial"/>
          <w:bCs/>
          <w:sz w:val="22"/>
          <w:szCs w:val="22"/>
        </w:rPr>
      </w:pPr>
      <w:r w:rsidRPr="00ED7405">
        <w:rPr>
          <w:rFonts w:ascii="Arial" w:eastAsiaTheme="minorHAnsi" w:hAnsi="Arial" w:cs="Arial"/>
          <w:noProof/>
          <w:sz w:val="22"/>
          <w:szCs w:val="22"/>
        </w:rPr>
        <w:lastRenderedPageBreak/>
        <w:drawing>
          <wp:anchor distT="0" distB="0" distL="114300" distR="114300" simplePos="0" relativeHeight="251659264" behindDoc="1" locked="0" layoutInCell="1" allowOverlap="1" wp14:anchorId="58655097" wp14:editId="41D19C01">
            <wp:simplePos x="0" y="0"/>
            <wp:positionH relativeFrom="margin">
              <wp:align>right</wp:align>
            </wp:positionH>
            <wp:positionV relativeFrom="paragraph">
              <wp:posOffset>19436</wp:posOffset>
            </wp:positionV>
            <wp:extent cx="8229600" cy="5370830"/>
            <wp:effectExtent l="19050" t="19050" r="19050" b="20320"/>
            <wp:wrapTight wrapText="bothSides">
              <wp:wrapPolygon edited="0">
                <wp:start x="-50" y="-77"/>
                <wp:lineTo x="-50" y="21605"/>
                <wp:lineTo x="21600" y="21605"/>
                <wp:lineTo x="21600" y="-77"/>
                <wp:lineTo x="-50" y="-7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229600" cy="537083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ED7405">
        <w:rPr>
          <w:rFonts w:ascii="Arial" w:eastAsiaTheme="minorHAnsi" w:hAnsi="Arial" w:cs="Arial"/>
          <w:bCs/>
          <w:i/>
          <w:sz w:val="22"/>
          <w:szCs w:val="22"/>
        </w:rPr>
        <w:t>“ACCESS EASEMENT” represents the Access Easement Area and “PARCEL A” represents the Substation Area</w:t>
      </w:r>
    </w:p>
    <w:p w14:paraId="131DA93B" w14:textId="7B0DB4D7" w:rsidR="00ED7405" w:rsidRPr="00ED7405" w:rsidRDefault="00ED7405" w:rsidP="00ED7405">
      <w:pPr>
        <w:tabs>
          <w:tab w:val="left" w:pos="720"/>
          <w:tab w:val="left" w:pos="1440"/>
          <w:tab w:val="left" w:pos="2160"/>
          <w:tab w:val="left" w:pos="2880"/>
          <w:tab w:val="left" w:pos="3600"/>
          <w:tab w:val="left" w:pos="4320"/>
          <w:tab w:val="left" w:pos="4590"/>
          <w:tab w:val="left" w:pos="5040"/>
        </w:tabs>
        <w:spacing w:after="160" w:line="259" w:lineRule="auto"/>
        <w:jc w:val="center"/>
        <w:rPr>
          <w:rFonts w:ascii="Arial" w:eastAsiaTheme="minorHAnsi" w:hAnsi="Arial" w:cs="Arial"/>
          <w:noProof/>
          <w:sz w:val="22"/>
          <w:szCs w:val="22"/>
        </w:rPr>
        <w:sectPr w:rsidR="00ED7405" w:rsidRPr="00ED7405" w:rsidSect="00ED7405">
          <w:pgSz w:w="15840" w:h="12240" w:orient="landscape"/>
          <w:pgMar w:top="1440" w:right="1620" w:bottom="1440" w:left="864" w:header="720" w:footer="720" w:gutter="0"/>
          <w:cols w:space="720"/>
          <w:docGrid w:linePitch="360"/>
        </w:sectPr>
      </w:pPr>
    </w:p>
    <w:p w14:paraId="73F1E5B7" w14:textId="77777777" w:rsidR="00ED7405" w:rsidRPr="00ED7405" w:rsidRDefault="00ED7405" w:rsidP="00ED7405">
      <w:pPr>
        <w:tabs>
          <w:tab w:val="left" w:pos="720"/>
          <w:tab w:val="left" w:pos="1440"/>
          <w:tab w:val="left" w:pos="2160"/>
          <w:tab w:val="left" w:pos="2880"/>
          <w:tab w:val="left" w:pos="3600"/>
          <w:tab w:val="left" w:pos="4320"/>
          <w:tab w:val="left" w:pos="4590"/>
          <w:tab w:val="left" w:pos="5040"/>
        </w:tabs>
        <w:spacing w:after="160" w:line="259" w:lineRule="auto"/>
        <w:jc w:val="center"/>
        <w:rPr>
          <w:rFonts w:ascii="Arial" w:hAnsi="Arial"/>
          <w:b/>
          <w:sz w:val="22"/>
          <w:szCs w:val="22"/>
        </w:rPr>
      </w:pPr>
      <w:r w:rsidRPr="00ED7405">
        <w:rPr>
          <w:rFonts w:ascii="Arial" w:hAnsi="Arial"/>
          <w:b/>
          <w:sz w:val="22"/>
          <w:szCs w:val="22"/>
          <w:u w:val="single"/>
        </w:rPr>
        <w:lastRenderedPageBreak/>
        <w:t>EXHIBIT D</w:t>
      </w:r>
    </w:p>
    <w:p w14:paraId="2206A0E8" w14:textId="77777777" w:rsidR="00ED7405" w:rsidRPr="00ED7405" w:rsidRDefault="00ED7405" w:rsidP="00ED7405">
      <w:pPr>
        <w:tabs>
          <w:tab w:val="left" w:pos="720"/>
          <w:tab w:val="left" w:pos="1440"/>
          <w:tab w:val="left" w:pos="2160"/>
          <w:tab w:val="left" w:pos="2880"/>
          <w:tab w:val="left" w:pos="3600"/>
          <w:tab w:val="left" w:pos="4320"/>
          <w:tab w:val="left" w:pos="4590"/>
          <w:tab w:val="left" w:pos="5040"/>
        </w:tabs>
        <w:spacing w:after="160" w:line="259" w:lineRule="auto"/>
        <w:jc w:val="center"/>
        <w:rPr>
          <w:rFonts w:ascii="Arial" w:hAnsi="Arial"/>
          <w:b/>
          <w:sz w:val="22"/>
          <w:szCs w:val="22"/>
        </w:rPr>
      </w:pPr>
      <w:r w:rsidRPr="00ED7405">
        <w:rPr>
          <w:rFonts w:ascii="Arial" w:hAnsi="Arial"/>
          <w:b/>
          <w:sz w:val="22"/>
          <w:szCs w:val="22"/>
        </w:rPr>
        <w:t xml:space="preserve">Form of Purchase and Easement Agreement </w:t>
      </w:r>
    </w:p>
    <w:p w14:paraId="7357AED5" w14:textId="77777777" w:rsidR="00ED7405" w:rsidRPr="00ED7405" w:rsidRDefault="00ED7405" w:rsidP="00ED7405">
      <w:pPr>
        <w:tabs>
          <w:tab w:val="left" w:pos="720"/>
          <w:tab w:val="left" w:pos="1440"/>
          <w:tab w:val="left" w:pos="2160"/>
          <w:tab w:val="left" w:pos="2880"/>
          <w:tab w:val="left" w:pos="3600"/>
          <w:tab w:val="left" w:pos="4320"/>
          <w:tab w:val="left" w:pos="4590"/>
          <w:tab w:val="left" w:pos="5040"/>
        </w:tabs>
        <w:spacing w:after="160" w:line="259" w:lineRule="auto"/>
        <w:jc w:val="center"/>
        <w:rPr>
          <w:rFonts w:ascii="Arial" w:hAnsi="Arial"/>
          <w:b/>
          <w:sz w:val="22"/>
          <w:szCs w:val="22"/>
        </w:rPr>
      </w:pPr>
    </w:p>
    <w:p w14:paraId="05DB1752" w14:textId="77777777" w:rsidR="00ED7405" w:rsidRPr="00ED7405" w:rsidRDefault="00ED7405" w:rsidP="00ED7405">
      <w:pPr>
        <w:tabs>
          <w:tab w:val="left" w:pos="720"/>
          <w:tab w:val="left" w:pos="1440"/>
          <w:tab w:val="left" w:pos="2160"/>
          <w:tab w:val="left" w:pos="2880"/>
          <w:tab w:val="left" w:pos="3600"/>
          <w:tab w:val="left" w:pos="4320"/>
          <w:tab w:val="left" w:pos="4590"/>
          <w:tab w:val="left" w:pos="5040"/>
        </w:tabs>
        <w:spacing w:after="160" w:line="259" w:lineRule="auto"/>
        <w:jc w:val="center"/>
        <w:rPr>
          <w:rFonts w:ascii="Arial" w:hAnsi="Arial"/>
          <w:sz w:val="22"/>
          <w:szCs w:val="22"/>
        </w:rPr>
      </w:pPr>
      <w:r w:rsidRPr="00ED7405">
        <w:rPr>
          <w:rFonts w:ascii="Arial" w:hAnsi="Arial"/>
          <w:sz w:val="22"/>
          <w:szCs w:val="22"/>
        </w:rPr>
        <w:t>[SEE ATTACHED]</w:t>
      </w:r>
    </w:p>
    <w:p w14:paraId="411A54AB" w14:textId="77777777" w:rsidR="00ED7405" w:rsidRPr="00ED7405" w:rsidRDefault="00ED7405" w:rsidP="00ED7405">
      <w:pPr>
        <w:tabs>
          <w:tab w:val="left" w:pos="6555"/>
        </w:tabs>
        <w:spacing w:after="160" w:line="259" w:lineRule="auto"/>
        <w:rPr>
          <w:rFonts w:ascii="Arial" w:hAnsi="Arial"/>
          <w:sz w:val="22"/>
          <w:szCs w:val="22"/>
        </w:rPr>
      </w:pPr>
      <w:r w:rsidRPr="00ED7405">
        <w:rPr>
          <w:rFonts w:ascii="Arial" w:hAnsi="Arial"/>
          <w:sz w:val="22"/>
          <w:szCs w:val="22"/>
        </w:rPr>
        <w:tab/>
      </w:r>
    </w:p>
    <w:p w14:paraId="2A2F0096" w14:textId="77777777" w:rsidR="00ED7405" w:rsidRPr="00ED7405" w:rsidRDefault="00ED7405" w:rsidP="00ED7405">
      <w:pPr>
        <w:spacing w:after="160" w:line="259" w:lineRule="auto"/>
        <w:rPr>
          <w:rFonts w:ascii="Arial" w:hAnsi="Arial"/>
          <w:sz w:val="22"/>
          <w:szCs w:val="22"/>
        </w:rPr>
      </w:pPr>
    </w:p>
    <w:p w14:paraId="68363383" w14:textId="77777777" w:rsidR="00ED7405" w:rsidRPr="00ED7405" w:rsidRDefault="00ED7405" w:rsidP="00ED7405">
      <w:pPr>
        <w:spacing w:after="160" w:line="259" w:lineRule="auto"/>
        <w:rPr>
          <w:rFonts w:ascii="Arial" w:hAnsi="Arial"/>
          <w:sz w:val="22"/>
          <w:szCs w:val="22"/>
        </w:rPr>
      </w:pPr>
    </w:p>
    <w:p w14:paraId="02630B33" w14:textId="77777777" w:rsidR="00ED7405" w:rsidRPr="00ED7405" w:rsidRDefault="00ED7405" w:rsidP="00ED7405">
      <w:pPr>
        <w:spacing w:after="160" w:line="259" w:lineRule="auto"/>
        <w:rPr>
          <w:rFonts w:ascii="Arial" w:hAnsi="Arial"/>
          <w:sz w:val="22"/>
          <w:szCs w:val="22"/>
        </w:rPr>
      </w:pPr>
    </w:p>
    <w:p w14:paraId="2CB15881" w14:textId="77777777" w:rsidR="00ED7405" w:rsidRPr="00ED7405" w:rsidRDefault="00ED7405" w:rsidP="00ED7405">
      <w:pPr>
        <w:spacing w:after="160" w:line="259" w:lineRule="auto"/>
        <w:rPr>
          <w:rFonts w:ascii="Arial" w:hAnsi="Arial"/>
          <w:sz w:val="22"/>
          <w:szCs w:val="22"/>
        </w:rPr>
      </w:pPr>
    </w:p>
    <w:p w14:paraId="2A9D1074" w14:textId="77777777" w:rsidR="00ED7405" w:rsidRPr="00ED7405" w:rsidRDefault="00ED7405" w:rsidP="00ED7405">
      <w:pPr>
        <w:spacing w:after="160" w:line="259" w:lineRule="auto"/>
        <w:rPr>
          <w:rFonts w:ascii="Arial" w:hAnsi="Arial"/>
          <w:sz w:val="22"/>
          <w:szCs w:val="22"/>
        </w:rPr>
      </w:pPr>
    </w:p>
    <w:p w14:paraId="668CF679" w14:textId="77777777" w:rsidR="00ED7405" w:rsidRPr="00ED7405" w:rsidRDefault="00ED7405" w:rsidP="00ED7405">
      <w:pPr>
        <w:spacing w:after="160" w:line="259" w:lineRule="auto"/>
        <w:rPr>
          <w:rFonts w:ascii="Arial" w:hAnsi="Arial"/>
          <w:sz w:val="22"/>
          <w:szCs w:val="22"/>
        </w:rPr>
      </w:pPr>
    </w:p>
    <w:p w14:paraId="48D872F9" w14:textId="77777777" w:rsidR="00ED7405" w:rsidRPr="00ED7405" w:rsidRDefault="00ED7405" w:rsidP="00ED7405">
      <w:pPr>
        <w:spacing w:after="160" w:line="259" w:lineRule="auto"/>
        <w:rPr>
          <w:rFonts w:ascii="Arial" w:hAnsi="Arial"/>
          <w:sz w:val="22"/>
          <w:szCs w:val="22"/>
        </w:rPr>
      </w:pPr>
    </w:p>
    <w:p w14:paraId="32BF8D54" w14:textId="77777777" w:rsidR="00ED7405" w:rsidRPr="00ED7405" w:rsidRDefault="00ED7405" w:rsidP="00ED7405">
      <w:pPr>
        <w:spacing w:after="160" w:line="259" w:lineRule="auto"/>
        <w:rPr>
          <w:rFonts w:ascii="Arial" w:hAnsi="Arial"/>
          <w:sz w:val="22"/>
          <w:szCs w:val="22"/>
        </w:rPr>
      </w:pPr>
    </w:p>
    <w:p w14:paraId="799DA54E" w14:textId="77777777" w:rsidR="00ED7405" w:rsidRPr="00ED7405" w:rsidRDefault="00ED7405" w:rsidP="00ED7405">
      <w:pPr>
        <w:spacing w:after="160" w:line="259" w:lineRule="auto"/>
        <w:rPr>
          <w:rFonts w:ascii="Arial" w:hAnsi="Arial"/>
          <w:sz w:val="22"/>
          <w:szCs w:val="22"/>
        </w:rPr>
      </w:pPr>
    </w:p>
    <w:p w14:paraId="2FDBA0B7" w14:textId="77777777" w:rsidR="00ED7405" w:rsidRPr="00ED7405" w:rsidRDefault="00ED7405" w:rsidP="00ED7405">
      <w:pPr>
        <w:spacing w:after="160" w:line="259" w:lineRule="auto"/>
        <w:rPr>
          <w:rFonts w:ascii="Arial" w:hAnsi="Arial"/>
          <w:sz w:val="22"/>
          <w:szCs w:val="22"/>
        </w:rPr>
      </w:pPr>
    </w:p>
    <w:p w14:paraId="17B15E3B" w14:textId="77777777" w:rsidR="00ED7405" w:rsidRPr="00ED7405" w:rsidRDefault="00ED7405" w:rsidP="00ED7405">
      <w:pPr>
        <w:spacing w:after="160" w:line="259" w:lineRule="auto"/>
        <w:rPr>
          <w:rFonts w:ascii="Arial" w:hAnsi="Arial"/>
          <w:sz w:val="22"/>
          <w:szCs w:val="22"/>
        </w:rPr>
        <w:sectPr w:rsidR="00ED7405" w:rsidRPr="00ED7405" w:rsidSect="00ED7405">
          <w:footerReference w:type="default" r:id="rId40"/>
          <w:pgSz w:w="12240" w:h="15840"/>
          <w:pgMar w:top="1620" w:right="1440" w:bottom="864" w:left="1440" w:header="720" w:footer="720" w:gutter="0"/>
          <w:cols w:space="720"/>
          <w:docGrid w:linePitch="360"/>
        </w:sectPr>
      </w:pPr>
    </w:p>
    <w:p w14:paraId="0A78B76F" w14:textId="77777777" w:rsidR="00ED7405" w:rsidRPr="00ED7405" w:rsidRDefault="00ED7405" w:rsidP="00ED7405">
      <w:pPr>
        <w:spacing w:after="160" w:line="259" w:lineRule="auto"/>
        <w:jc w:val="center"/>
        <w:rPr>
          <w:rFonts w:ascii="Arial" w:hAnsi="Arial"/>
          <w:b/>
          <w:sz w:val="22"/>
          <w:szCs w:val="22"/>
        </w:rPr>
      </w:pPr>
      <w:r w:rsidRPr="00ED7405">
        <w:rPr>
          <w:rFonts w:ascii="Arial" w:hAnsi="Arial"/>
          <w:b/>
          <w:sz w:val="22"/>
          <w:szCs w:val="22"/>
          <w:u w:val="single"/>
        </w:rPr>
        <w:lastRenderedPageBreak/>
        <w:t>EXHIBIT E</w:t>
      </w:r>
    </w:p>
    <w:p w14:paraId="5421C110" w14:textId="77777777" w:rsidR="00ED7405" w:rsidRPr="00ED7405" w:rsidRDefault="00ED7405" w:rsidP="00ED7405">
      <w:pPr>
        <w:spacing w:after="160" w:line="259" w:lineRule="auto"/>
        <w:jc w:val="center"/>
        <w:rPr>
          <w:rFonts w:ascii="Arial" w:hAnsi="Arial"/>
          <w:sz w:val="22"/>
          <w:szCs w:val="22"/>
        </w:rPr>
      </w:pPr>
      <w:r w:rsidRPr="00ED7405">
        <w:rPr>
          <w:rFonts w:ascii="Arial" w:hAnsi="Arial"/>
          <w:b/>
          <w:sz w:val="22"/>
          <w:szCs w:val="22"/>
        </w:rPr>
        <w:t>Copy of Warranty Deed</w:t>
      </w:r>
    </w:p>
    <w:p w14:paraId="2DF8754E" w14:textId="77777777" w:rsidR="00ED7405" w:rsidRPr="00ED7405" w:rsidRDefault="00ED7405" w:rsidP="00ED7405">
      <w:pPr>
        <w:spacing w:after="160" w:line="259" w:lineRule="auto"/>
        <w:jc w:val="center"/>
        <w:rPr>
          <w:rFonts w:ascii="Arial" w:hAnsi="Arial"/>
          <w:sz w:val="22"/>
          <w:szCs w:val="22"/>
        </w:rPr>
      </w:pPr>
    </w:p>
    <w:p w14:paraId="2FB8F9CB" w14:textId="77777777" w:rsidR="00ED7405" w:rsidRPr="00ED7405" w:rsidRDefault="00ED7405" w:rsidP="00ED7405">
      <w:pPr>
        <w:spacing w:after="160" w:line="259" w:lineRule="auto"/>
        <w:jc w:val="center"/>
        <w:rPr>
          <w:rFonts w:ascii="Arial" w:hAnsi="Arial"/>
          <w:sz w:val="22"/>
          <w:szCs w:val="22"/>
        </w:rPr>
      </w:pPr>
      <w:r w:rsidRPr="00ED7405">
        <w:rPr>
          <w:rFonts w:ascii="Arial" w:hAnsi="Arial"/>
          <w:sz w:val="22"/>
          <w:szCs w:val="22"/>
        </w:rPr>
        <w:t>[SEE ATTACHED]</w:t>
      </w:r>
    </w:p>
    <w:p w14:paraId="6653AD05" w14:textId="77777777" w:rsidR="00ED7405" w:rsidRPr="00ED7405" w:rsidRDefault="00ED7405" w:rsidP="00ED7405">
      <w:pPr>
        <w:spacing w:after="160" w:line="259" w:lineRule="auto"/>
        <w:jc w:val="center"/>
        <w:rPr>
          <w:rFonts w:ascii="Arial" w:hAnsi="Arial"/>
          <w:sz w:val="22"/>
          <w:szCs w:val="22"/>
        </w:rPr>
      </w:pPr>
    </w:p>
    <w:p w14:paraId="33219593" w14:textId="77777777" w:rsidR="00ED7405" w:rsidRPr="00ED7405" w:rsidRDefault="00ED7405" w:rsidP="00ED7405">
      <w:pPr>
        <w:spacing w:after="160" w:line="259" w:lineRule="auto"/>
        <w:jc w:val="center"/>
        <w:rPr>
          <w:rFonts w:ascii="Arial" w:hAnsi="Arial"/>
          <w:sz w:val="22"/>
          <w:szCs w:val="22"/>
        </w:rPr>
      </w:pPr>
    </w:p>
    <w:p w14:paraId="2A73EC70" w14:textId="77777777" w:rsidR="00ED7405" w:rsidRPr="00ED7405" w:rsidRDefault="00ED7405" w:rsidP="00ED7405">
      <w:pPr>
        <w:spacing w:after="160" w:line="259" w:lineRule="auto"/>
        <w:jc w:val="center"/>
        <w:rPr>
          <w:rFonts w:ascii="Arial" w:hAnsi="Arial"/>
          <w:sz w:val="22"/>
          <w:szCs w:val="22"/>
        </w:rPr>
      </w:pPr>
    </w:p>
    <w:p w14:paraId="3C425BD4" w14:textId="77777777" w:rsidR="00ED7405" w:rsidRPr="00ED7405" w:rsidRDefault="00ED7405" w:rsidP="00ED7405">
      <w:pPr>
        <w:spacing w:after="160" w:line="259" w:lineRule="auto"/>
        <w:rPr>
          <w:rFonts w:ascii="Arial" w:hAnsi="Arial"/>
          <w:sz w:val="22"/>
          <w:szCs w:val="22"/>
        </w:rPr>
      </w:pPr>
    </w:p>
    <w:p w14:paraId="58C9B75F" w14:textId="77777777" w:rsidR="00ED7405" w:rsidRPr="00ED7405" w:rsidRDefault="00ED7405" w:rsidP="00ED7405">
      <w:pPr>
        <w:spacing w:after="160" w:line="259" w:lineRule="auto"/>
        <w:rPr>
          <w:rFonts w:ascii="Arial" w:hAnsi="Arial"/>
          <w:sz w:val="22"/>
          <w:szCs w:val="22"/>
        </w:rPr>
      </w:pPr>
    </w:p>
    <w:p w14:paraId="4D8C8BCE" w14:textId="77777777" w:rsidR="00ED7405" w:rsidRPr="00ED7405" w:rsidRDefault="00ED7405" w:rsidP="00ED7405">
      <w:pPr>
        <w:spacing w:after="160" w:line="259" w:lineRule="auto"/>
        <w:rPr>
          <w:rFonts w:ascii="Arial" w:hAnsi="Arial"/>
          <w:sz w:val="22"/>
          <w:szCs w:val="22"/>
        </w:rPr>
      </w:pPr>
    </w:p>
    <w:p w14:paraId="23DC44F0" w14:textId="77777777" w:rsidR="00ED7405" w:rsidRPr="00ED7405" w:rsidRDefault="00ED7405" w:rsidP="00ED7405">
      <w:pPr>
        <w:spacing w:after="160" w:line="259" w:lineRule="auto"/>
        <w:rPr>
          <w:rFonts w:ascii="Arial" w:hAnsi="Arial"/>
          <w:sz w:val="22"/>
          <w:szCs w:val="22"/>
        </w:rPr>
      </w:pPr>
    </w:p>
    <w:p w14:paraId="544D82A1" w14:textId="77777777" w:rsidR="00ED7405" w:rsidRPr="00ED7405" w:rsidRDefault="00ED7405" w:rsidP="00ED7405">
      <w:pPr>
        <w:spacing w:after="160" w:line="259" w:lineRule="auto"/>
        <w:rPr>
          <w:rFonts w:ascii="Arial" w:hAnsi="Arial"/>
          <w:sz w:val="22"/>
          <w:szCs w:val="22"/>
        </w:rPr>
      </w:pPr>
    </w:p>
    <w:p w14:paraId="3C99335B" w14:textId="77777777" w:rsidR="00ED7405" w:rsidRPr="00ED7405" w:rsidRDefault="00ED7405" w:rsidP="00ED7405">
      <w:pPr>
        <w:spacing w:after="160" w:line="259" w:lineRule="auto"/>
        <w:rPr>
          <w:rFonts w:ascii="Arial" w:hAnsi="Arial"/>
          <w:sz w:val="22"/>
          <w:szCs w:val="22"/>
        </w:rPr>
      </w:pPr>
    </w:p>
    <w:p w14:paraId="5C53EDDE" w14:textId="77777777" w:rsidR="00ED7405" w:rsidRPr="00ED7405" w:rsidRDefault="00ED7405" w:rsidP="00ED7405">
      <w:pPr>
        <w:spacing w:after="160" w:line="259" w:lineRule="auto"/>
        <w:rPr>
          <w:rFonts w:ascii="Arial" w:hAnsi="Arial"/>
          <w:sz w:val="22"/>
          <w:szCs w:val="22"/>
        </w:rPr>
      </w:pPr>
    </w:p>
    <w:p w14:paraId="1AD94640" w14:textId="77777777" w:rsidR="00ED7405" w:rsidRPr="00ED7405" w:rsidRDefault="00ED7405" w:rsidP="00ED7405">
      <w:pPr>
        <w:spacing w:after="160" w:line="259" w:lineRule="auto"/>
        <w:rPr>
          <w:rFonts w:ascii="Arial" w:hAnsi="Arial"/>
          <w:sz w:val="22"/>
          <w:szCs w:val="22"/>
        </w:rPr>
      </w:pPr>
    </w:p>
    <w:p w14:paraId="1C68CE9B" w14:textId="77777777" w:rsidR="00ED7405" w:rsidRPr="00ED7405" w:rsidRDefault="00ED7405" w:rsidP="00ED7405">
      <w:pPr>
        <w:spacing w:after="160" w:line="259" w:lineRule="auto"/>
        <w:rPr>
          <w:rFonts w:ascii="Arial" w:hAnsi="Arial"/>
          <w:sz w:val="22"/>
          <w:szCs w:val="22"/>
        </w:rPr>
      </w:pPr>
    </w:p>
    <w:p w14:paraId="7BCAE37A" w14:textId="77777777" w:rsidR="00ED7405" w:rsidRPr="00ED7405" w:rsidRDefault="00ED7405" w:rsidP="00ED7405">
      <w:pPr>
        <w:spacing w:after="160" w:line="259" w:lineRule="auto"/>
        <w:rPr>
          <w:rFonts w:ascii="Arial" w:hAnsi="Arial"/>
          <w:sz w:val="22"/>
          <w:szCs w:val="22"/>
        </w:rPr>
      </w:pPr>
    </w:p>
    <w:p w14:paraId="3185B0FD" w14:textId="77777777" w:rsidR="00ED7405" w:rsidRPr="00ED7405" w:rsidRDefault="00ED7405" w:rsidP="00ED7405">
      <w:pPr>
        <w:tabs>
          <w:tab w:val="left" w:pos="6315"/>
        </w:tabs>
        <w:spacing w:after="160" w:line="259" w:lineRule="auto"/>
        <w:rPr>
          <w:rFonts w:ascii="Arial" w:hAnsi="Arial"/>
          <w:sz w:val="22"/>
          <w:szCs w:val="22"/>
        </w:rPr>
        <w:sectPr w:rsidR="00ED7405" w:rsidRPr="00ED7405" w:rsidSect="00ED7405">
          <w:footerReference w:type="default" r:id="rId41"/>
          <w:pgSz w:w="12240" w:h="15840"/>
          <w:pgMar w:top="1620" w:right="1440" w:bottom="864" w:left="1440" w:header="720" w:footer="720" w:gutter="0"/>
          <w:cols w:space="720"/>
          <w:docGrid w:linePitch="360"/>
        </w:sectPr>
      </w:pPr>
    </w:p>
    <w:p w14:paraId="70E3A283" w14:textId="77777777" w:rsidR="00ED7405" w:rsidRPr="00ED7405" w:rsidRDefault="00ED7405" w:rsidP="00ED7405">
      <w:pPr>
        <w:spacing w:after="160" w:line="259" w:lineRule="auto"/>
        <w:jc w:val="center"/>
        <w:rPr>
          <w:rFonts w:ascii="Arial" w:hAnsi="Arial"/>
          <w:b/>
          <w:sz w:val="22"/>
          <w:szCs w:val="22"/>
        </w:rPr>
      </w:pPr>
      <w:r w:rsidRPr="00ED7405">
        <w:rPr>
          <w:rFonts w:ascii="Arial" w:hAnsi="Arial"/>
          <w:b/>
          <w:sz w:val="22"/>
          <w:szCs w:val="22"/>
          <w:u w:val="single"/>
        </w:rPr>
        <w:lastRenderedPageBreak/>
        <w:t>EXHIBIT F</w:t>
      </w:r>
    </w:p>
    <w:p w14:paraId="67DE7C2A" w14:textId="77777777" w:rsidR="00ED7405" w:rsidRPr="00ED7405" w:rsidRDefault="00ED7405" w:rsidP="00ED7405">
      <w:pPr>
        <w:spacing w:after="160" w:line="259" w:lineRule="auto"/>
        <w:jc w:val="center"/>
        <w:rPr>
          <w:rFonts w:ascii="Arial" w:hAnsi="Arial"/>
          <w:b/>
          <w:sz w:val="22"/>
          <w:szCs w:val="22"/>
        </w:rPr>
      </w:pPr>
      <w:r w:rsidRPr="00ED7405">
        <w:rPr>
          <w:rFonts w:ascii="Arial" w:hAnsi="Arial"/>
          <w:b/>
          <w:sz w:val="22"/>
          <w:szCs w:val="22"/>
        </w:rPr>
        <w:t>Form of Easement</w:t>
      </w:r>
    </w:p>
    <w:p w14:paraId="5D4E4BC5" w14:textId="77777777" w:rsidR="00ED7405" w:rsidRPr="00ED7405" w:rsidRDefault="00ED7405" w:rsidP="00ED7405">
      <w:pPr>
        <w:spacing w:after="160" w:line="259" w:lineRule="auto"/>
        <w:jc w:val="center"/>
        <w:rPr>
          <w:rFonts w:ascii="Arial" w:hAnsi="Arial"/>
          <w:b/>
          <w:sz w:val="22"/>
          <w:szCs w:val="22"/>
        </w:rPr>
      </w:pPr>
    </w:p>
    <w:p w14:paraId="1FBDAFB7" w14:textId="77777777" w:rsidR="00ED7405" w:rsidRPr="00ED7405" w:rsidRDefault="00ED7405" w:rsidP="00ED7405">
      <w:pPr>
        <w:spacing w:after="160" w:line="259" w:lineRule="auto"/>
        <w:jc w:val="center"/>
        <w:rPr>
          <w:rFonts w:ascii="Arial" w:hAnsi="Arial"/>
          <w:sz w:val="22"/>
          <w:szCs w:val="22"/>
        </w:rPr>
      </w:pPr>
      <w:r w:rsidRPr="00ED7405">
        <w:rPr>
          <w:rFonts w:ascii="Arial" w:hAnsi="Arial"/>
          <w:sz w:val="22"/>
          <w:szCs w:val="22"/>
        </w:rPr>
        <w:t>[SEE ATTACHED]</w:t>
      </w:r>
    </w:p>
    <w:p w14:paraId="4B0ACF94" w14:textId="77777777" w:rsidR="00ED7405" w:rsidRPr="00ED7405" w:rsidRDefault="00ED7405" w:rsidP="00ED7405">
      <w:pPr>
        <w:spacing w:after="160" w:line="259" w:lineRule="auto"/>
        <w:jc w:val="center"/>
        <w:rPr>
          <w:rFonts w:ascii="Arial" w:hAnsi="Arial"/>
          <w:sz w:val="22"/>
          <w:szCs w:val="22"/>
        </w:rPr>
      </w:pPr>
    </w:p>
    <w:p w14:paraId="78CA4145" w14:textId="77777777" w:rsidR="00ED7405" w:rsidRPr="00ED7405" w:rsidRDefault="00ED7405" w:rsidP="00ED7405">
      <w:pPr>
        <w:spacing w:after="160" w:line="259" w:lineRule="auto"/>
        <w:jc w:val="center"/>
        <w:rPr>
          <w:rFonts w:ascii="Arial" w:hAnsi="Arial"/>
          <w:sz w:val="22"/>
          <w:szCs w:val="22"/>
        </w:rPr>
      </w:pPr>
    </w:p>
    <w:p w14:paraId="0236F279" w14:textId="77777777" w:rsidR="00ED7405" w:rsidRPr="00ED7405" w:rsidRDefault="00ED7405" w:rsidP="00ED7405">
      <w:pPr>
        <w:spacing w:after="160" w:line="259" w:lineRule="auto"/>
        <w:rPr>
          <w:rFonts w:ascii="Arial" w:hAnsi="Arial"/>
          <w:sz w:val="22"/>
          <w:szCs w:val="22"/>
        </w:rPr>
      </w:pPr>
    </w:p>
    <w:p w14:paraId="1100CFEC" w14:textId="77777777" w:rsidR="00ED7405" w:rsidRPr="00ED7405" w:rsidRDefault="00ED7405" w:rsidP="00ED7405">
      <w:pPr>
        <w:spacing w:after="160" w:line="259" w:lineRule="auto"/>
        <w:rPr>
          <w:rFonts w:ascii="Arial" w:hAnsi="Arial"/>
          <w:sz w:val="22"/>
          <w:szCs w:val="22"/>
        </w:rPr>
      </w:pPr>
    </w:p>
    <w:p w14:paraId="67353A8B" w14:textId="77777777" w:rsidR="00ED7405" w:rsidRPr="00ED7405" w:rsidRDefault="00ED7405" w:rsidP="00ED7405">
      <w:pPr>
        <w:spacing w:after="160" w:line="259" w:lineRule="auto"/>
        <w:rPr>
          <w:rFonts w:ascii="Arial" w:hAnsi="Arial"/>
          <w:sz w:val="22"/>
          <w:szCs w:val="22"/>
        </w:rPr>
      </w:pPr>
    </w:p>
    <w:p w14:paraId="0013E4FB" w14:textId="77777777" w:rsidR="00ED7405" w:rsidRPr="00ED7405" w:rsidRDefault="00ED7405" w:rsidP="00ED7405">
      <w:pPr>
        <w:spacing w:after="160" w:line="259" w:lineRule="auto"/>
        <w:rPr>
          <w:rFonts w:ascii="Arial" w:hAnsi="Arial"/>
          <w:sz w:val="22"/>
          <w:szCs w:val="22"/>
        </w:rPr>
      </w:pPr>
    </w:p>
    <w:p w14:paraId="164415AD" w14:textId="77777777" w:rsidR="00ED7405" w:rsidRPr="00ED7405" w:rsidRDefault="00ED7405" w:rsidP="00ED7405">
      <w:pPr>
        <w:spacing w:after="160" w:line="259" w:lineRule="auto"/>
        <w:rPr>
          <w:rFonts w:ascii="Arial" w:hAnsi="Arial"/>
          <w:sz w:val="22"/>
          <w:szCs w:val="22"/>
        </w:rPr>
      </w:pPr>
    </w:p>
    <w:p w14:paraId="4D0052EF" w14:textId="77777777" w:rsidR="00ED7405" w:rsidRPr="00ED7405" w:rsidRDefault="00ED7405" w:rsidP="00ED7405">
      <w:pPr>
        <w:spacing w:after="160" w:line="259" w:lineRule="auto"/>
        <w:rPr>
          <w:rFonts w:ascii="Arial" w:hAnsi="Arial"/>
          <w:sz w:val="22"/>
          <w:szCs w:val="22"/>
        </w:rPr>
      </w:pPr>
    </w:p>
    <w:p w14:paraId="207A6E17" w14:textId="77777777" w:rsidR="00ED7405" w:rsidRPr="00ED7405" w:rsidRDefault="00ED7405" w:rsidP="00ED7405">
      <w:pPr>
        <w:spacing w:after="160" w:line="259" w:lineRule="auto"/>
        <w:rPr>
          <w:rFonts w:ascii="Arial" w:hAnsi="Arial"/>
          <w:sz w:val="22"/>
          <w:szCs w:val="22"/>
        </w:rPr>
      </w:pPr>
    </w:p>
    <w:p w14:paraId="13DE32C3" w14:textId="77777777" w:rsidR="00ED7405" w:rsidRPr="00ED7405" w:rsidRDefault="00ED7405" w:rsidP="00ED7405">
      <w:pPr>
        <w:spacing w:after="160" w:line="259" w:lineRule="auto"/>
        <w:rPr>
          <w:rFonts w:ascii="Arial" w:hAnsi="Arial"/>
          <w:sz w:val="22"/>
          <w:szCs w:val="22"/>
        </w:rPr>
      </w:pPr>
    </w:p>
    <w:p w14:paraId="4E4E247A" w14:textId="77777777" w:rsidR="00ED7405" w:rsidRPr="00ED7405" w:rsidRDefault="00ED7405" w:rsidP="00ED7405">
      <w:pPr>
        <w:spacing w:after="160" w:line="259" w:lineRule="auto"/>
        <w:rPr>
          <w:rFonts w:ascii="Arial" w:hAnsi="Arial"/>
          <w:sz w:val="22"/>
          <w:szCs w:val="22"/>
        </w:rPr>
      </w:pPr>
    </w:p>
    <w:p w14:paraId="26DA3AA8" w14:textId="77777777" w:rsidR="00ED7405" w:rsidRPr="00ED7405" w:rsidRDefault="00ED7405" w:rsidP="00ED7405">
      <w:pPr>
        <w:spacing w:after="160" w:line="259" w:lineRule="auto"/>
        <w:rPr>
          <w:rFonts w:ascii="Arial" w:hAnsi="Arial"/>
          <w:sz w:val="22"/>
          <w:szCs w:val="22"/>
        </w:rPr>
      </w:pPr>
    </w:p>
    <w:p w14:paraId="1D090CCF" w14:textId="77777777" w:rsidR="00ED7405" w:rsidRPr="00ED7405" w:rsidRDefault="00ED7405" w:rsidP="00ED7405">
      <w:pPr>
        <w:spacing w:after="160" w:line="259" w:lineRule="auto"/>
        <w:rPr>
          <w:rFonts w:ascii="Arial" w:hAnsi="Arial"/>
          <w:sz w:val="22"/>
          <w:szCs w:val="22"/>
        </w:rPr>
      </w:pPr>
    </w:p>
    <w:p w14:paraId="7F3D2980" w14:textId="77777777" w:rsidR="00ED7405" w:rsidRPr="00ED7405" w:rsidRDefault="00ED7405" w:rsidP="00ED7405">
      <w:pPr>
        <w:spacing w:after="160" w:line="259" w:lineRule="auto"/>
        <w:rPr>
          <w:rFonts w:ascii="Arial" w:hAnsi="Arial"/>
          <w:sz w:val="22"/>
          <w:szCs w:val="22"/>
        </w:rPr>
      </w:pPr>
    </w:p>
    <w:p w14:paraId="686E1E91" w14:textId="77777777" w:rsidR="00ED7405" w:rsidRPr="00ED7405" w:rsidRDefault="00ED7405" w:rsidP="00ED7405">
      <w:pPr>
        <w:spacing w:after="160" w:line="259" w:lineRule="auto"/>
        <w:rPr>
          <w:rFonts w:ascii="Arial" w:hAnsi="Arial"/>
          <w:sz w:val="22"/>
          <w:szCs w:val="22"/>
        </w:rPr>
      </w:pPr>
    </w:p>
    <w:p w14:paraId="63977F4F" w14:textId="77777777" w:rsidR="00ED7405" w:rsidRPr="00ED7405" w:rsidRDefault="00ED7405" w:rsidP="00ED7405">
      <w:pPr>
        <w:spacing w:after="160" w:line="259" w:lineRule="auto"/>
        <w:rPr>
          <w:rFonts w:ascii="Arial" w:hAnsi="Arial"/>
          <w:sz w:val="22"/>
          <w:szCs w:val="22"/>
        </w:rPr>
      </w:pPr>
    </w:p>
    <w:p w14:paraId="45FBE359" w14:textId="77777777" w:rsidR="00ED7405" w:rsidRPr="00ED7405" w:rsidRDefault="00ED7405" w:rsidP="00ED7405">
      <w:pPr>
        <w:spacing w:after="160" w:line="259" w:lineRule="auto"/>
        <w:rPr>
          <w:rFonts w:ascii="Arial" w:hAnsi="Arial"/>
          <w:sz w:val="22"/>
          <w:szCs w:val="22"/>
        </w:rPr>
      </w:pPr>
    </w:p>
    <w:p w14:paraId="6B4DAB84" w14:textId="77777777" w:rsidR="00ED7405" w:rsidRPr="00ED7405" w:rsidRDefault="00ED7405" w:rsidP="00ED7405">
      <w:pPr>
        <w:spacing w:after="160" w:line="259" w:lineRule="auto"/>
        <w:rPr>
          <w:rFonts w:ascii="Arial" w:hAnsi="Arial"/>
          <w:sz w:val="22"/>
          <w:szCs w:val="22"/>
        </w:rPr>
      </w:pPr>
    </w:p>
    <w:p w14:paraId="1DB9CD28" w14:textId="77777777" w:rsidR="00ED7405" w:rsidRPr="00ED7405" w:rsidRDefault="00ED7405" w:rsidP="00ED7405">
      <w:pPr>
        <w:spacing w:after="160" w:line="259" w:lineRule="auto"/>
        <w:rPr>
          <w:rFonts w:ascii="Arial" w:hAnsi="Arial"/>
          <w:sz w:val="22"/>
          <w:szCs w:val="22"/>
        </w:rPr>
      </w:pPr>
    </w:p>
    <w:p w14:paraId="7C004813" w14:textId="77777777" w:rsidR="00ED7405" w:rsidRPr="00ED7405" w:rsidRDefault="00ED7405" w:rsidP="00ED7405">
      <w:pPr>
        <w:spacing w:after="160" w:line="259" w:lineRule="auto"/>
        <w:rPr>
          <w:rFonts w:ascii="Arial" w:hAnsi="Arial"/>
          <w:sz w:val="22"/>
          <w:szCs w:val="22"/>
        </w:rPr>
      </w:pPr>
    </w:p>
    <w:p w14:paraId="31DA0B39" w14:textId="77777777" w:rsidR="00ED7405" w:rsidRPr="00ED7405" w:rsidRDefault="00ED7405" w:rsidP="00ED7405">
      <w:pPr>
        <w:spacing w:after="160" w:line="259" w:lineRule="auto"/>
        <w:rPr>
          <w:rFonts w:ascii="Arial" w:hAnsi="Arial"/>
          <w:sz w:val="22"/>
          <w:szCs w:val="22"/>
        </w:rPr>
      </w:pPr>
    </w:p>
    <w:p w14:paraId="14ED492D" w14:textId="77777777" w:rsidR="00ED7405" w:rsidRPr="00ED7405" w:rsidRDefault="00ED7405" w:rsidP="00ED7405">
      <w:pPr>
        <w:spacing w:after="160" w:line="259" w:lineRule="auto"/>
        <w:rPr>
          <w:rFonts w:ascii="Arial" w:hAnsi="Arial"/>
          <w:sz w:val="22"/>
          <w:szCs w:val="22"/>
        </w:rPr>
      </w:pPr>
    </w:p>
    <w:p w14:paraId="6E1CF10D" w14:textId="77777777" w:rsidR="00ED7405" w:rsidRPr="00ED7405" w:rsidRDefault="00ED7405" w:rsidP="00ED7405">
      <w:pPr>
        <w:spacing w:after="160" w:line="259" w:lineRule="auto"/>
        <w:rPr>
          <w:rFonts w:ascii="Arial" w:hAnsi="Arial"/>
          <w:sz w:val="22"/>
          <w:szCs w:val="22"/>
        </w:rPr>
      </w:pPr>
    </w:p>
    <w:p w14:paraId="67587848" w14:textId="77777777" w:rsidR="00ED7405" w:rsidRPr="00ED7405" w:rsidRDefault="00ED7405" w:rsidP="00ED7405">
      <w:pPr>
        <w:tabs>
          <w:tab w:val="left" w:pos="5745"/>
        </w:tabs>
        <w:spacing w:after="160" w:line="259" w:lineRule="auto"/>
        <w:rPr>
          <w:rFonts w:ascii="Arial" w:hAnsi="Arial"/>
          <w:sz w:val="22"/>
          <w:szCs w:val="22"/>
        </w:rPr>
      </w:pPr>
    </w:p>
    <w:p w14:paraId="480B4609" w14:textId="77777777" w:rsidR="00ED7405" w:rsidRPr="00ED7405" w:rsidRDefault="00ED7405" w:rsidP="00ED7405">
      <w:pPr>
        <w:spacing w:after="160" w:line="259" w:lineRule="auto"/>
        <w:rPr>
          <w:rFonts w:ascii="Arial" w:hAnsi="Arial"/>
          <w:sz w:val="22"/>
          <w:szCs w:val="22"/>
        </w:rPr>
        <w:sectPr w:rsidR="00ED7405" w:rsidRPr="00ED7405" w:rsidSect="00ED7405">
          <w:footerReference w:type="default" r:id="rId42"/>
          <w:pgSz w:w="12240" w:h="15840"/>
          <w:pgMar w:top="1620" w:right="1440" w:bottom="864" w:left="1440" w:header="720" w:footer="720" w:gutter="0"/>
          <w:cols w:space="720"/>
          <w:docGrid w:linePitch="360"/>
        </w:sectPr>
      </w:pPr>
    </w:p>
    <w:p w14:paraId="738AA5FA" w14:textId="77777777" w:rsidR="00ED7405" w:rsidRPr="00ED7405" w:rsidRDefault="00ED7405" w:rsidP="00ED7405">
      <w:pPr>
        <w:spacing w:after="160" w:line="259" w:lineRule="auto"/>
        <w:jc w:val="center"/>
        <w:rPr>
          <w:rFonts w:ascii="Arial" w:hAnsi="Arial"/>
          <w:b/>
          <w:sz w:val="22"/>
          <w:szCs w:val="22"/>
        </w:rPr>
      </w:pPr>
      <w:r w:rsidRPr="00ED7405">
        <w:rPr>
          <w:rFonts w:ascii="Arial" w:hAnsi="Arial"/>
          <w:b/>
          <w:sz w:val="22"/>
          <w:szCs w:val="22"/>
          <w:u w:val="single"/>
        </w:rPr>
        <w:lastRenderedPageBreak/>
        <w:t xml:space="preserve">EXHIBIT G </w:t>
      </w:r>
    </w:p>
    <w:p w14:paraId="290E5870" w14:textId="77777777" w:rsidR="00ED7405" w:rsidRPr="00ED7405" w:rsidRDefault="00ED7405" w:rsidP="00ED7405">
      <w:pPr>
        <w:spacing w:after="160" w:line="259" w:lineRule="auto"/>
        <w:jc w:val="center"/>
        <w:rPr>
          <w:rFonts w:ascii="Arial" w:hAnsi="Arial"/>
          <w:sz w:val="22"/>
          <w:szCs w:val="22"/>
        </w:rPr>
      </w:pPr>
      <w:r w:rsidRPr="00ED7405">
        <w:rPr>
          <w:rFonts w:ascii="Arial" w:hAnsi="Arial"/>
          <w:b/>
          <w:sz w:val="22"/>
          <w:szCs w:val="22"/>
        </w:rPr>
        <w:t>Form of Form 521 Real Estate Transfer Statement</w:t>
      </w:r>
    </w:p>
    <w:p w14:paraId="26639AD4" w14:textId="77777777" w:rsidR="00ED7405" w:rsidRPr="00ED7405" w:rsidRDefault="00ED7405" w:rsidP="00ED7405">
      <w:pPr>
        <w:spacing w:after="160" w:line="259" w:lineRule="auto"/>
        <w:jc w:val="center"/>
        <w:rPr>
          <w:rFonts w:ascii="Arial" w:hAnsi="Arial"/>
          <w:sz w:val="22"/>
          <w:szCs w:val="22"/>
        </w:rPr>
      </w:pPr>
    </w:p>
    <w:p w14:paraId="56377E32" w14:textId="77777777" w:rsidR="00ED7405" w:rsidRPr="00ED7405" w:rsidRDefault="00ED7405" w:rsidP="00ED7405">
      <w:pPr>
        <w:spacing w:after="160" w:line="259" w:lineRule="auto"/>
        <w:jc w:val="center"/>
        <w:rPr>
          <w:rFonts w:ascii="Arial" w:hAnsi="Arial"/>
          <w:sz w:val="22"/>
          <w:szCs w:val="22"/>
        </w:rPr>
      </w:pPr>
      <w:r w:rsidRPr="00ED7405">
        <w:rPr>
          <w:rFonts w:ascii="Arial" w:hAnsi="Arial"/>
          <w:sz w:val="22"/>
          <w:szCs w:val="22"/>
        </w:rPr>
        <w:t>[SEE ATTACHED]</w:t>
      </w:r>
    </w:p>
    <w:p w14:paraId="29F1336F" w14:textId="77777777" w:rsidR="00ED7405" w:rsidRPr="00ED7405" w:rsidRDefault="00ED7405" w:rsidP="00ED7405">
      <w:pPr>
        <w:spacing w:after="160" w:line="259" w:lineRule="auto"/>
        <w:rPr>
          <w:rFonts w:ascii="Arial" w:hAnsi="Arial"/>
          <w:sz w:val="22"/>
          <w:szCs w:val="22"/>
        </w:rPr>
      </w:pPr>
    </w:p>
    <w:p w14:paraId="254EF90D" w14:textId="77777777" w:rsidR="00ED7405" w:rsidRPr="00ED7405" w:rsidRDefault="00ED7405" w:rsidP="00ED7405">
      <w:pPr>
        <w:spacing w:after="160" w:line="259" w:lineRule="auto"/>
        <w:rPr>
          <w:rFonts w:ascii="Arial" w:hAnsi="Arial"/>
          <w:sz w:val="22"/>
          <w:szCs w:val="22"/>
        </w:rPr>
      </w:pPr>
    </w:p>
    <w:p w14:paraId="61B52563" w14:textId="77777777" w:rsidR="00ED7405" w:rsidRPr="00ED7405" w:rsidRDefault="00ED7405" w:rsidP="00ED7405">
      <w:pPr>
        <w:spacing w:after="160" w:line="259" w:lineRule="auto"/>
        <w:rPr>
          <w:rFonts w:ascii="Arial" w:hAnsi="Arial"/>
          <w:sz w:val="22"/>
          <w:szCs w:val="22"/>
        </w:rPr>
      </w:pPr>
    </w:p>
    <w:p w14:paraId="7D68339C" w14:textId="77777777" w:rsidR="00ED7405" w:rsidRPr="00ED7405" w:rsidRDefault="00ED7405" w:rsidP="00ED7405">
      <w:pPr>
        <w:spacing w:after="160" w:line="259" w:lineRule="auto"/>
        <w:rPr>
          <w:rFonts w:ascii="Arial" w:hAnsi="Arial"/>
          <w:sz w:val="22"/>
          <w:szCs w:val="22"/>
        </w:rPr>
      </w:pPr>
    </w:p>
    <w:p w14:paraId="2190D00D" w14:textId="77777777" w:rsidR="00ED7405" w:rsidRPr="00ED7405" w:rsidRDefault="00ED7405" w:rsidP="00ED7405">
      <w:pPr>
        <w:spacing w:after="160" w:line="259" w:lineRule="auto"/>
        <w:rPr>
          <w:rFonts w:ascii="Arial" w:hAnsi="Arial"/>
          <w:sz w:val="22"/>
          <w:szCs w:val="22"/>
        </w:rPr>
      </w:pPr>
    </w:p>
    <w:p w14:paraId="4B8A373F" w14:textId="77777777" w:rsidR="00ED7405" w:rsidRPr="00ED7405" w:rsidRDefault="00ED7405" w:rsidP="00ED7405">
      <w:pPr>
        <w:spacing w:after="160" w:line="259" w:lineRule="auto"/>
        <w:rPr>
          <w:rFonts w:ascii="Arial" w:hAnsi="Arial"/>
          <w:sz w:val="22"/>
          <w:szCs w:val="22"/>
        </w:rPr>
      </w:pPr>
    </w:p>
    <w:p w14:paraId="10765264" w14:textId="77777777" w:rsidR="00ED7405" w:rsidRPr="00ED7405" w:rsidRDefault="00ED7405" w:rsidP="00ED7405">
      <w:pPr>
        <w:spacing w:after="160" w:line="259" w:lineRule="auto"/>
        <w:rPr>
          <w:rFonts w:ascii="Arial" w:hAnsi="Arial"/>
          <w:sz w:val="22"/>
          <w:szCs w:val="22"/>
        </w:rPr>
      </w:pPr>
    </w:p>
    <w:p w14:paraId="26438C63" w14:textId="77777777" w:rsidR="00ED7405" w:rsidRPr="00ED7405" w:rsidRDefault="00ED7405" w:rsidP="00ED7405">
      <w:pPr>
        <w:spacing w:after="160" w:line="259" w:lineRule="auto"/>
        <w:rPr>
          <w:rFonts w:ascii="Arial" w:hAnsi="Arial"/>
          <w:sz w:val="22"/>
          <w:szCs w:val="22"/>
        </w:rPr>
      </w:pPr>
    </w:p>
    <w:p w14:paraId="086D8570" w14:textId="77777777" w:rsidR="00ED7405" w:rsidRPr="00ED7405" w:rsidRDefault="00ED7405" w:rsidP="00ED7405">
      <w:pPr>
        <w:spacing w:after="160" w:line="259" w:lineRule="auto"/>
        <w:rPr>
          <w:rFonts w:ascii="Arial" w:hAnsi="Arial"/>
          <w:sz w:val="22"/>
          <w:szCs w:val="22"/>
        </w:rPr>
      </w:pPr>
    </w:p>
    <w:p w14:paraId="6CA4DA80" w14:textId="77777777" w:rsidR="00ED7405" w:rsidRPr="00ED7405" w:rsidRDefault="00ED7405" w:rsidP="00ED7405">
      <w:pPr>
        <w:spacing w:after="160" w:line="259" w:lineRule="auto"/>
        <w:rPr>
          <w:rFonts w:ascii="Arial" w:hAnsi="Arial"/>
          <w:sz w:val="22"/>
          <w:szCs w:val="22"/>
        </w:rPr>
      </w:pPr>
    </w:p>
    <w:p w14:paraId="0B5F3EEA" w14:textId="77777777" w:rsidR="00ED7405" w:rsidRPr="00ED7405" w:rsidRDefault="00ED7405" w:rsidP="00ED7405">
      <w:pPr>
        <w:spacing w:after="160" w:line="259" w:lineRule="auto"/>
        <w:rPr>
          <w:rFonts w:ascii="Arial" w:hAnsi="Arial"/>
          <w:sz w:val="22"/>
          <w:szCs w:val="22"/>
        </w:rPr>
      </w:pPr>
    </w:p>
    <w:p w14:paraId="5FFD4563" w14:textId="77777777" w:rsidR="00ED7405" w:rsidRPr="00ED7405" w:rsidRDefault="00ED7405" w:rsidP="00ED7405">
      <w:pPr>
        <w:spacing w:after="160" w:line="259" w:lineRule="auto"/>
        <w:rPr>
          <w:rFonts w:ascii="Arial" w:hAnsi="Arial"/>
          <w:sz w:val="22"/>
          <w:szCs w:val="22"/>
        </w:rPr>
      </w:pPr>
    </w:p>
    <w:p w14:paraId="125BD184" w14:textId="77777777" w:rsidR="00ED7405" w:rsidRPr="00ED7405" w:rsidRDefault="00ED7405" w:rsidP="00ED7405">
      <w:pPr>
        <w:spacing w:after="160" w:line="259" w:lineRule="auto"/>
        <w:rPr>
          <w:rFonts w:ascii="Arial" w:hAnsi="Arial"/>
          <w:sz w:val="22"/>
          <w:szCs w:val="22"/>
        </w:rPr>
      </w:pPr>
    </w:p>
    <w:p w14:paraId="678173AB" w14:textId="77777777" w:rsidR="00ED7405" w:rsidRPr="00ED7405" w:rsidRDefault="00ED7405" w:rsidP="00ED7405">
      <w:pPr>
        <w:spacing w:after="160" w:line="259" w:lineRule="auto"/>
        <w:rPr>
          <w:rFonts w:ascii="Arial" w:hAnsi="Arial"/>
          <w:sz w:val="22"/>
          <w:szCs w:val="22"/>
        </w:rPr>
      </w:pPr>
    </w:p>
    <w:p w14:paraId="6C3F423B" w14:textId="77777777" w:rsidR="00ED7405" w:rsidRPr="00ED7405" w:rsidRDefault="00ED7405" w:rsidP="00ED7405">
      <w:pPr>
        <w:spacing w:after="160" w:line="259" w:lineRule="auto"/>
        <w:rPr>
          <w:rFonts w:ascii="Arial" w:hAnsi="Arial"/>
          <w:sz w:val="22"/>
          <w:szCs w:val="22"/>
        </w:rPr>
      </w:pPr>
    </w:p>
    <w:p w14:paraId="51DCCCD7" w14:textId="77777777" w:rsidR="00ED7405" w:rsidRPr="00ED7405" w:rsidRDefault="00ED7405" w:rsidP="00ED7405">
      <w:pPr>
        <w:spacing w:after="160" w:line="259" w:lineRule="auto"/>
        <w:rPr>
          <w:rFonts w:ascii="Arial" w:hAnsi="Arial"/>
          <w:sz w:val="22"/>
          <w:szCs w:val="22"/>
        </w:rPr>
      </w:pPr>
    </w:p>
    <w:p w14:paraId="1EAB343E" w14:textId="77777777" w:rsidR="00ED7405" w:rsidRPr="00ED7405" w:rsidRDefault="00ED7405" w:rsidP="00ED7405">
      <w:pPr>
        <w:spacing w:after="160" w:line="259" w:lineRule="auto"/>
        <w:rPr>
          <w:rFonts w:ascii="Arial" w:hAnsi="Arial"/>
          <w:sz w:val="22"/>
          <w:szCs w:val="22"/>
        </w:rPr>
      </w:pPr>
    </w:p>
    <w:p w14:paraId="28FFE3B9" w14:textId="77777777" w:rsidR="00ED7405" w:rsidRPr="00ED7405" w:rsidRDefault="00ED7405" w:rsidP="00ED7405">
      <w:pPr>
        <w:spacing w:after="160" w:line="259" w:lineRule="auto"/>
        <w:rPr>
          <w:rFonts w:ascii="Arial" w:hAnsi="Arial"/>
          <w:sz w:val="22"/>
          <w:szCs w:val="22"/>
        </w:rPr>
      </w:pPr>
    </w:p>
    <w:p w14:paraId="7BD008B2" w14:textId="77777777" w:rsidR="00ED7405" w:rsidRPr="00ED7405" w:rsidRDefault="00ED7405" w:rsidP="00ED7405">
      <w:pPr>
        <w:spacing w:after="160" w:line="259" w:lineRule="auto"/>
        <w:rPr>
          <w:rFonts w:ascii="Arial" w:hAnsi="Arial"/>
          <w:sz w:val="22"/>
          <w:szCs w:val="22"/>
        </w:rPr>
      </w:pPr>
    </w:p>
    <w:p w14:paraId="76EA825B" w14:textId="77777777" w:rsidR="00ED7405" w:rsidRPr="00ED7405" w:rsidRDefault="00ED7405" w:rsidP="00ED7405">
      <w:pPr>
        <w:tabs>
          <w:tab w:val="left" w:pos="5285"/>
        </w:tabs>
        <w:spacing w:after="160" w:line="259" w:lineRule="auto"/>
        <w:rPr>
          <w:rFonts w:ascii="Arial" w:hAnsi="Arial"/>
          <w:sz w:val="22"/>
          <w:szCs w:val="22"/>
        </w:rPr>
      </w:pPr>
      <w:r w:rsidRPr="00ED7405">
        <w:rPr>
          <w:rFonts w:ascii="Arial" w:hAnsi="Arial"/>
          <w:sz w:val="22"/>
          <w:szCs w:val="22"/>
        </w:rPr>
        <w:tab/>
      </w:r>
    </w:p>
    <w:p w14:paraId="1D97DA44" w14:textId="77777777" w:rsidR="00ED7405" w:rsidRPr="00ED7405" w:rsidRDefault="00ED7405" w:rsidP="00ED7405">
      <w:pPr>
        <w:spacing w:after="160" w:line="259" w:lineRule="auto"/>
        <w:rPr>
          <w:rFonts w:ascii="Arial" w:hAnsi="Arial"/>
          <w:sz w:val="22"/>
          <w:szCs w:val="22"/>
        </w:rPr>
      </w:pPr>
    </w:p>
    <w:p w14:paraId="659D2A42" w14:textId="77777777" w:rsidR="00ED7405" w:rsidRPr="00ED7405" w:rsidRDefault="00ED7405" w:rsidP="00ED7405">
      <w:pPr>
        <w:spacing w:after="160" w:line="259" w:lineRule="auto"/>
        <w:rPr>
          <w:rFonts w:ascii="Arial" w:hAnsi="Arial"/>
          <w:sz w:val="22"/>
          <w:szCs w:val="22"/>
        </w:rPr>
      </w:pPr>
    </w:p>
    <w:p w14:paraId="596B11B9" w14:textId="77777777" w:rsidR="00ED7405" w:rsidRPr="00ED7405" w:rsidRDefault="00ED7405" w:rsidP="00ED7405">
      <w:pPr>
        <w:spacing w:after="160" w:line="259" w:lineRule="auto"/>
        <w:rPr>
          <w:rFonts w:ascii="Arial" w:hAnsi="Arial"/>
          <w:sz w:val="22"/>
          <w:szCs w:val="22"/>
        </w:rPr>
      </w:pPr>
    </w:p>
    <w:p w14:paraId="7B93C7AF" w14:textId="77777777" w:rsidR="00ED7405" w:rsidRPr="00ED7405" w:rsidRDefault="00ED7405" w:rsidP="00ED7405">
      <w:pPr>
        <w:spacing w:after="160" w:line="259" w:lineRule="auto"/>
        <w:rPr>
          <w:rFonts w:ascii="Arial" w:hAnsi="Arial"/>
          <w:sz w:val="22"/>
          <w:szCs w:val="22"/>
        </w:rPr>
      </w:pPr>
    </w:p>
    <w:p w14:paraId="6F6090D6" w14:textId="77777777" w:rsidR="00ED7405" w:rsidRPr="00ED7405" w:rsidRDefault="00ED7405" w:rsidP="00ED7405">
      <w:pPr>
        <w:spacing w:after="160" w:line="259" w:lineRule="auto"/>
        <w:rPr>
          <w:rFonts w:ascii="Arial" w:hAnsi="Arial"/>
          <w:sz w:val="22"/>
          <w:szCs w:val="22"/>
        </w:rPr>
      </w:pPr>
    </w:p>
    <w:p w14:paraId="66A16324" w14:textId="77777777" w:rsidR="00ED7405" w:rsidRPr="00ED7405" w:rsidRDefault="00ED7405" w:rsidP="00ED7405">
      <w:pPr>
        <w:tabs>
          <w:tab w:val="left" w:pos="6240"/>
        </w:tabs>
        <w:spacing w:after="160" w:line="259" w:lineRule="auto"/>
        <w:rPr>
          <w:rFonts w:ascii="Arial" w:hAnsi="Arial"/>
          <w:sz w:val="22"/>
          <w:szCs w:val="22"/>
        </w:rPr>
      </w:pPr>
      <w:r w:rsidRPr="00ED7405">
        <w:rPr>
          <w:rFonts w:ascii="Arial" w:hAnsi="Arial"/>
          <w:sz w:val="22"/>
          <w:szCs w:val="22"/>
        </w:rPr>
        <w:lastRenderedPageBreak/>
        <w:tab/>
      </w:r>
    </w:p>
    <w:p w14:paraId="477B3CDE" w14:textId="77777777" w:rsidR="00ED7405" w:rsidRDefault="00ED7405" w:rsidP="00ED7405">
      <w:pPr>
        <w:ind w:firstLine="720"/>
        <w:rPr>
          <w:rFonts w:ascii="Arial" w:hAnsi="Arial" w:cs="Arial"/>
          <w:sz w:val="22"/>
          <w:szCs w:val="22"/>
        </w:rPr>
      </w:pPr>
      <w:r w:rsidRPr="004647F6">
        <w:rPr>
          <w:rFonts w:ascii="Arial" w:hAnsi="Arial" w:cs="Arial"/>
          <w:sz w:val="22"/>
          <w:szCs w:val="22"/>
        </w:rPr>
        <w:t>Council member Keith Marvin made a motion to recess the City Council meeting at 7:23 p.m. Council Member Bruce Meysenburg seconded the motion. The motion carried.</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p>
    <w:p w14:paraId="301DE935" w14:textId="77777777" w:rsidR="00ED7405" w:rsidRDefault="00ED7405" w:rsidP="00ED7405">
      <w:pPr>
        <w:ind w:firstLine="720"/>
        <w:rPr>
          <w:rFonts w:ascii="Arial" w:hAnsi="Arial" w:cs="Arial"/>
          <w:sz w:val="22"/>
          <w:szCs w:val="22"/>
        </w:rPr>
      </w:pPr>
    </w:p>
    <w:p w14:paraId="67419290" w14:textId="7E382500" w:rsidR="00ED7405" w:rsidRDefault="00ED7405" w:rsidP="00ED7405">
      <w:pPr>
        <w:spacing w:after="150"/>
        <w:ind w:firstLine="720"/>
        <w:rPr>
          <w:rFonts w:ascii="Arial" w:hAnsi="Arial" w:cs="Arial"/>
          <w:sz w:val="22"/>
          <w:szCs w:val="22"/>
        </w:rPr>
      </w:pPr>
      <w:r w:rsidRPr="00ED7405">
        <w:rPr>
          <w:rFonts w:ascii="Arial" w:hAnsi="Arial" w:cs="Arial"/>
          <w:sz w:val="22"/>
          <w:szCs w:val="22"/>
        </w:rPr>
        <w:t>Council member Keith Marvin made a motion to reconvene the City Council meeting at 7:33 p.m. Council Member Kevin Woita seconded the motion. The motion carried.</w:t>
      </w:r>
      <w:r w:rsidRPr="00ED7405">
        <w:rPr>
          <w:rFonts w:ascii="Arial" w:hAnsi="Arial" w:cs="Arial"/>
          <w:sz w:val="22"/>
          <w:szCs w:val="22"/>
        </w:rPr>
        <w:br/>
        <w:t xml:space="preserve">Jim Angell: Yea, Tom Kobus: Absent, Keith Marvin: Yea, Bruce Meysenburg: Yea, Pat Meysenburg: Yea, Kevin Woita: Yea </w:t>
      </w:r>
      <w:r w:rsidRPr="00ED7405">
        <w:rPr>
          <w:rFonts w:ascii="Arial" w:hAnsi="Arial" w:cs="Arial"/>
          <w:sz w:val="22"/>
          <w:szCs w:val="22"/>
        </w:rPr>
        <w:br/>
      </w:r>
      <w:proofErr w:type="spellStart"/>
      <w:r w:rsidRPr="00ED7405">
        <w:rPr>
          <w:rFonts w:ascii="Arial" w:hAnsi="Arial" w:cs="Arial"/>
          <w:sz w:val="22"/>
          <w:szCs w:val="22"/>
        </w:rPr>
        <w:t>Yea</w:t>
      </w:r>
      <w:proofErr w:type="spellEnd"/>
      <w:r w:rsidRPr="00ED7405">
        <w:rPr>
          <w:rFonts w:ascii="Arial" w:hAnsi="Arial" w:cs="Arial"/>
          <w:sz w:val="22"/>
          <w:szCs w:val="22"/>
        </w:rPr>
        <w:t>: 5, Nay: 0, Absent: 1</w:t>
      </w:r>
    </w:p>
    <w:p w14:paraId="650568B2" w14:textId="0A2A2A94" w:rsidR="00ED7405" w:rsidRDefault="00ED7405" w:rsidP="00ED7405">
      <w:pPr>
        <w:spacing w:after="150"/>
        <w:ind w:firstLine="720"/>
        <w:rPr>
          <w:rFonts w:ascii="Arial" w:hAnsi="Arial" w:cs="Arial"/>
          <w:sz w:val="22"/>
          <w:szCs w:val="22"/>
        </w:rPr>
      </w:pPr>
      <w:r w:rsidRPr="00ED7405">
        <w:rPr>
          <w:rFonts w:ascii="Arial" w:hAnsi="Arial" w:cs="Arial"/>
          <w:sz w:val="22"/>
          <w:szCs w:val="22"/>
        </w:rPr>
        <w:t xml:space="preserve">Council member Keith Marvin made a motion to </w:t>
      </w:r>
      <w:proofErr w:type="gramStart"/>
      <w:r w:rsidRPr="00ED7405">
        <w:rPr>
          <w:rFonts w:ascii="Arial" w:hAnsi="Arial" w:cs="Arial"/>
          <w:sz w:val="22"/>
          <w:szCs w:val="22"/>
        </w:rPr>
        <w:t>enter into</w:t>
      </w:r>
      <w:proofErr w:type="gramEnd"/>
      <w:r w:rsidRPr="00ED7405">
        <w:rPr>
          <w:rFonts w:ascii="Arial" w:hAnsi="Arial" w:cs="Arial"/>
          <w:sz w:val="22"/>
          <w:szCs w:val="22"/>
        </w:rPr>
        <w:t xml:space="preserve"> closed session to discuss personnel </w:t>
      </w:r>
      <w:r w:rsidR="001946BA">
        <w:rPr>
          <w:rFonts w:ascii="Arial" w:hAnsi="Arial" w:cs="Arial"/>
          <w:sz w:val="22"/>
          <w:szCs w:val="22"/>
        </w:rPr>
        <w:t xml:space="preserve">and litigation </w:t>
      </w:r>
      <w:r w:rsidRPr="00ED7405">
        <w:rPr>
          <w:rFonts w:ascii="Arial" w:hAnsi="Arial" w:cs="Arial"/>
          <w:sz w:val="22"/>
          <w:szCs w:val="22"/>
        </w:rPr>
        <w:t>at 7:34 p.m. Council Member Kevin Woita seconded the motion. The motion carried.</w:t>
      </w:r>
      <w:r w:rsidRPr="00ED7405">
        <w:rPr>
          <w:rFonts w:ascii="Arial" w:hAnsi="Arial" w:cs="Arial"/>
          <w:sz w:val="22"/>
          <w:szCs w:val="22"/>
        </w:rPr>
        <w:br/>
        <w:t xml:space="preserve">Jim Angell: Yea, Tom Kobus: Absent, Keith Marvin: Yea, Bruce Meysenburg: Yea, Pat Meysenburg: Yea, Kevin Woita: Yea </w:t>
      </w:r>
      <w:r w:rsidRPr="00ED7405">
        <w:rPr>
          <w:rFonts w:ascii="Arial" w:hAnsi="Arial" w:cs="Arial"/>
          <w:sz w:val="22"/>
          <w:szCs w:val="22"/>
        </w:rPr>
        <w:br/>
      </w:r>
      <w:proofErr w:type="spellStart"/>
      <w:r w:rsidRPr="00ED7405">
        <w:rPr>
          <w:rFonts w:ascii="Arial" w:hAnsi="Arial" w:cs="Arial"/>
          <w:sz w:val="22"/>
          <w:szCs w:val="22"/>
        </w:rPr>
        <w:t>Yea</w:t>
      </w:r>
      <w:proofErr w:type="spellEnd"/>
      <w:r w:rsidRPr="00ED7405">
        <w:rPr>
          <w:rFonts w:ascii="Arial" w:hAnsi="Arial" w:cs="Arial"/>
          <w:sz w:val="22"/>
          <w:szCs w:val="22"/>
        </w:rPr>
        <w:t>: 5, Nay: 0, Absent: 1</w:t>
      </w:r>
    </w:p>
    <w:p w14:paraId="5022F24E" w14:textId="14F00092" w:rsidR="00ED7405" w:rsidRDefault="00ED7405" w:rsidP="00ED7405">
      <w:pPr>
        <w:pStyle w:val="NoSpacing"/>
        <w:ind w:firstLine="720"/>
        <w:rPr>
          <w:rFonts w:ascii="Arial" w:eastAsia="Arial" w:hAnsi="Arial" w:cs="Arial"/>
          <w:sz w:val="22"/>
          <w:szCs w:val="22"/>
        </w:rPr>
      </w:pPr>
      <w:r>
        <w:rPr>
          <w:rFonts w:ascii="Arial" w:eastAsia="Arial" w:hAnsi="Arial" w:cs="Arial"/>
          <w:sz w:val="22"/>
          <w:szCs w:val="22"/>
        </w:rPr>
        <w:t>Mayor Jessica Miller</w:t>
      </w:r>
      <w:r w:rsidRPr="00B814AD">
        <w:rPr>
          <w:rFonts w:ascii="Arial" w:eastAsia="Arial" w:hAnsi="Arial" w:cs="Arial"/>
          <w:sz w:val="22"/>
          <w:szCs w:val="22"/>
        </w:rPr>
        <w:t xml:space="preserve"> stated, "Now, at </w:t>
      </w:r>
      <w:r w:rsidR="001946BA">
        <w:rPr>
          <w:rFonts w:ascii="Arial" w:eastAsia="Arial" w:hAnsi="Arial" w:cs="Arial"/>
          <w:sz w:val="22"/>
          <w:szCs w:val="22"/>
        </w:rPr>
        <w:t>7:34</w:t>
      </w:r>
      <w:r w:rsidRPr="00B814AD">
        <w:rPr>
          <w:rFonts w:ascii="Arial" w:eastAsia="Arial" w:hAnsi="Arial" w:cs="Arial"/>
          <w:sz w:val="22"/>
          <w:szCs w:val="22"/>
        </w:rPr>
        <w:t xml:space="preserve"> p.m., we are going into closed session to discuss </w:t>
      </w:r>
      <w:r>
        <w:rPr>
          <w:rFonts w:ascii="Arial" w:eastAsia="Arial" w:hAnsi="Arial" w:cs="Arial"/>
          <w:sz w:val="22"/>
          <w:szCs w:val="22"/>
        </w:rPr>
        <w:t>personnel</w:t>
      </w:r>
      <w:r w:rsidR="001946BA">
        <w:rPr>
          <w:rFonts w:ascii="Arial" w:eastAsia="Arial" w:hAnsi="Arial" w:cs="Arial"/>
          <w:sz w:val="22"/>
          <w:szCs w:val="22"/>
        </w:rPr>
        <w:t xml:space="preserve"> and litigation</w:t>
      </w:r>
      <w:r>
        <w:rPr>
          <w:rFonts w:ascii="Arial" w:eastAsia="Arial" w:hAnsi="Arial" w:cs="Arial"/>
          <w:sz w:val="22"/>
          <w:szCs w:val="22"/>
        </w:rPr>
        <w:t>.</w:t>
      </w:r>
      <w:r w:rsidRPr="00B814AD">
        <w:rPr>
          <w:rFonts w:ascii="Arial" w:eastAsia="Arial" w:hAnsi="Arial" w:cs="Arial"/>
          <w:sz w:val="22"/>
          <w:szCs w:val="22"/>
        </w:rPr>
        <w:t xml:space="preserve">  </w:t>
      </w:r>
      <w:r>
        <w:rPr>
          <w:rFonts w:ascii="Arial" w:eastAsia="Arial" w:hAnsi="Arial" w:cs="Arial"/>
          <w:sz w:val="22"/>
          <w:szCs w:val="22"/>
        </w:rPr>
        <w:t>Mayor Jessica Miller</w:t>
      </w:r>
      <w:r w:rsidRPr="00B814AD">
        <w:rPr>
          <w:rFonts w:ascii="Arial" w:eastAsia="Arial" w:hAnsi="Arial" w:cs="Arial"/>
          <w:sz w:val="22"/>
          <w:szCs w:val="22"/>
        </w:rPr>
        <w:t xml:space="preserve">, </w:t>
      </w:r>
      <w:proofErr w:type="gramStart"/>
      <w:r w:rsidRPr="00B814AD">
        <w:rPr>
          <w:rFonts w:ascii="Arial" w:eastAsia="Arial" w:hAnsi="Arial" w:cs="Arial"/>
          <w:sz w:val="22"/>
          <w:szCs w:val="22"/>
        </w:rPr>
        <w:t>all of</w:t>
      </w:r>
      <w:proofErr w:type="gramEnd"/>
      <w:r w:rsidRPr="00B814AD">
        <w:rPr>
          <w:rFonts w:ascii="Arial" w:eastAsia="Arial" w:hAnsi="Arial" w:cs="Arial"/>
          <w:sz w:val="22"/>
          <w:szCs w:val="22"/>
        </w:rPr>
        <w:t xml:space="preserve"> the Council members,</w:t>
      </w:r>
      <w:r>
        <w:rPr>
          <w:rFonts w:ascii="Arial" w:eastAsia="Arial" w:hAnsi="Arial" w:cs="Arial"/>
          <w:sz w:val="22"/>
          <w:szCs w:val="22"/>
        </w:rPr>
        <w:t xml:space="preserve"> City Attorney Michael Sands,</w:t>
      </w:r>
      <w:r w:rsidRPr="00B814AD">
        <w:rPr>
          <w:rFonts w:ascii="Arial" w:eastAsia="Arial" w:hAnsi="Arial" w:cs="Arial"/>
          <w:sz w:val="22"/>
          <w:szCs w:val="22"/>
        </w:rPr>
        <w:t xml:space="preserve"> </w:t>
      </w:r>
      <w:r>
        <w:rPr>
          <w:rFonts w:ascii="Arial" w:eastAsia="Arial" w:hAnsi="Arial" w:cs="Arial"/>
          <w:sz w:val="22"/>
          <w:szCs w:val="22"/>
        </w:rPr>
        <w:t xml:space="preserve">and City Administrator Intern Raiko Martinez </w:t>
      </w:r>
      <w:r w:rsidRPr="00B814AD">
        <w:rPr>
          <w:rFonts w:ascii="Arial" w:eastAsia="Arial" w:hAnsi="Arial" w:cs="Arial"/>
          <w:sz w:val="22"/>
          <w:szCs w:val="22"/>
        </w:rPr>
        <w:t xml:space="preserve">went into closed session at </w:t>
      </w:r>
      <w:r>
        <w:rPr>
          <w:rFonts w:ascii="Arial" w:eastAsia="Arial" w:hAnsi="Arial" w:cs="Arial"/>
          <w:sz w:val="22"/>
          <w:szCs w:val="22"/>
        </w:rPr>
        <w:t>7:34</w:t>
      </w:r>
      <w:r w:rsidRPr="00B814AD">
        <w:rPr>
          <w:rFonts w:ascii="Arial" w:eastAsia="Arial" w:hAnsi="Arial" w:cs="Arial"/>
          <w:sz w:val="22"/>
          <w:szCs w:val="22"/>
        </w:rPr>
        <w:t xml:space="preserve"> p.m.  </w:t>
      </w:r>
    </w:p>
    <w:p w14:paraId="4CDB326E" w14:textId="77777777" w:rsidR="00ED7405" w:rsidRDefault="00ED7405" w:rsidP="00ED7405">
      <w:pPr>
        <w:pStyle w:val="NoSpacing"/>
        <w:ind w:firstLine="720"/>
        <w:rPr>
          <w:rFonts w:ascii="Arial" w:eastAsia="Arial" w:hAnsi="Arial" w:cs="Arial"/>
          <w:sz w:val="22"/>
          <w:szCs w:val="22"/>
        </w:rPr>
      </w:pPr>
    </w:p>
    <w:p w14:paraId="4EF05AF1" w14:textId="2DBFCC75" w:rsidR="00ED7405" w:rsidRDefault="00ED7405" w:rsidP="00ED7405">
      <w:pPr>
        <w:pStyle w:val="NoSpacing"/>
        <w:ind w:firstLine="720"/>
        <w:rPr>
          <w:rFonts w:ascii="Arial" w:hAnsi="Arial" w:cs="Arial"/>
          <w:sz w:val="22"/>
          <w:szCs w:val="22"/>
        </w:rPr>
      </w:pPr>
      <w:r w:rsidRPr="004647F6">
        <w:rPr>
          <w:rFonts w:ascii="Arial" w:hAnsi="Arial" w:cs="Arial"/>
          <w:sz w:val="22"/>
          <w:szCs w:val="22"/>
        </w:rPr>
        <w:t>Council member Bruce Meysenburg made a motion to reconvene in open session at 8:14 p.m. Council Member Jim Angell seconded the motion. The motion carried.</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p>
    <w:p w14:paraId="2F6478D8" w14:textId="77777777" w:rsidR="00ED7405" w:rsidRPr="00ED7405" w:rsidRDefault="00ED7405" w:rsidP="00ED7405">
      <w:pPr>
        <w:pStyle w:val="NoSpacing"/>
        <w:ind w:firstLine="720"/>
        <w:rPr>
          <w:rFonts w:ascii="Arial" w:eastAsia="Arial" w:hAnsi="Arial" w:cs="Arial"/>
          <w:sz w:val="22"/>
          <w:szCs w:val="22"/>
        </w:rPr>
      </w:pPr>
    </w:p>
    <w:p w14:paraId="7AF70E9E" w14:textId="50CA7F28" w:rsidR="00ED7405" w:rsidRPr="004647F6" w:rsidRDefault="00ED7405" w:rsidP="00ED7405">
      <w:pPr>
        <w:spacing w:after="150"/>
        <w:ind w:firstLine="720"/>
        <w:rPr>
          <w:rFonts w:ascii="Arial" w:hAnsi="Arial" w:cs="Arial"/>
          <w:sz w:val="22"/>
          <w:szCs w:val="22"/>
        </w:rPr>
      </w:pPr>
      <w:r w:rsidRPr="004647F6">
        <w:rPr>
          <w:rFonts w:ascii="Arial" w:hAnsi="Arial" w:cs="Arial"/>
          <w:sz w:val="22"/>
          <w:szCs w:val="22"/>
        </w:rPr>
        <w:t xml:space="preserve">Council member Bruce Meysenburg made a motion to adjourn. </w:t>
      </w:r>
      <w:r w:rsidR="001946BA">
        <w:rPr>
          <w:rFonts w:ascii="Arial" w:hAnsi="Arial" w:cs="Arial"/>
          <w:sz w:val="22"/>
          <w:szCs w:val="22"/>
        </w:rPr>
        <w:t xml:space="preserve"> </w:t>
      </w:r>
      <w:r w:rsidRPr="004647F6">
        <w:rPr>
          <w:rFonts w:ascii="Arial" w:hAnsi="Arial" w:cs="Arial"/>
          <w:sz w:val="22"/>
          <w:szCs w:val="22"/>
        </w:rPr>
        <w:t>Council Member Pat Meysenburg seconded the motion. The motion carried</w:t>
      </w:r>
      <w:r w:rsidR="001946BA">
        <w:rPr>
          <w:rFonts w:ascii="Arial" w:hAnsi="Arial" w:cs="Arial"/>
          <w:sz w:val="22"/>
          <w:szCs w:val="22"/>
        </w:rPr>
        <w:t xml:space="preserve"> and Mayor Jessica Miller declared the meeting adjourned at 8:14 p.m.</w:t>
      </w:r>
      <w:r w:rsidRPr="004647F6">
        <w:rPr>
          <w:rFonts w:ascii="Arial" w:hAnsi="Arial" w:cs="Arial"/>
          <w:sz w:val="22"/>
          <w:szCs w:val="22"/>
        </w:rPr>
        <w:br/>
        <w:t xml:space="preserve">Jim Angell: Yea, Tom Kobus: Absent, Keith Marvin: Yea, Bruce Meysenburg: Yea, Pat Meysenburg: Yea, Kevin Woita: Yea </w:t>
      </w:r>
      <w:r w:rsidRPr="004647F6">
        <w:rPr>
          <w:rFonts w:ascii="Arial" w:hAnsi="Arial" w:cs="Arial"/>
          <w:sz w:val="22"/>
          <w:szCs w:val="22"/>
        </w:rPr>
        <w:br/>
      </w:r>
      <w:proofErr w:type="spellStart"/>
      <w:r w:rsidRPr="004647F6">
        <w:rPr>
          <w:rFonts w:ascii="Arial" w:hAnsi="Arial" w:cs="Arial"/>
          <w:sz w:val="22"/>
          <w:szCs w:val="22"/>
        </w:rPr>
        <w:t>Yea</w:t>
      </w:r>
      <w:proofErr w:type="spellEnd"/>
      <w:r w:rsidRPr="004647F6">
        <w:rPr>
          <w:rFonts w:ascii="Arial" w:hAnsi="Arial" w:cs="Arial"/>
          <w:sz w:val="22"/>
          <w:szCs w:val="22"/>
        </w:rPr>
        <w:t>: 5, Nay: 0, Absent: 1</w:t>
      </w:r>
    </w:p>
    <w:p w14:paraId="7B283978" w14:textId="1725C85B" w:rsidR="008F77C0" w:rsidRDefault="008F77C0" w:rsidP="00ED7405">
      <w:pPr>
        <w:rPr>
          <w:rFonts w:ascii="Arial" w:hAnsi="Arial" w:cs="Arial"/>
          <w:sz w:val="22"/>
          <w:szCs w:val="22"/>
        </w:rPr>
      </w:pPr>
    </w:p>
    <w:p w14:paraId="192C3500" w14:textId="77777777" w:rsidR="00ED7405" w:rsidRDefault="00ED7405" w:rsidP="00ED7405">
      <w:pPr>
        <w:rPr>
          <w:rFonts w:ascii="Arial" w:hAnsi="Arial" w:cs="Arial"/>
          <w:sz w:val="22"/>
          <w:szCs w:val="22"/>
        </w:rPr>
      </w:pPr>
    </w:p>
    <w:p w14:paraId="434A1C50" w14:textId="77777777" w:rsidR="00ED7405" w:rsidRDefault="00ED7405" w:rsidP="00ED7405">
      <w:pPr>
        <w:rPr>
          <w:rFonts w:ascii="Arial" w:hAnsi="Arial" w:cs="Arial"/>
          <w:sz w:val="22"/>
          <w:szCs w:val="22"/>
        </w:rPr>
      </w:pPr>
    </w:p>
    <w:p w14:paraId="107C649F" w14:textId="77777777" w:rsidR="00ED7405" w:rsidRDefault="00ED7405" w:rsidP="00ED7405">
      <w:pPr>
        <w:rPr>
          <w:rFonts w:ascii="Arial" w:hAnsi="Arial" w:cs="Arial"/>
          <w:sz w:val="22"/>
          <w:szCs w:val="22"/>
        </w:rPr>
      </w:pPr>
    </w:p>
    <w:p w14:paraId="496A47BC" w14:textId="77777777" w:rsidR="00ED7405" w:rsidRDefault="00ED7405" w:rsidP="00ED7405">
      <w:pPr>
        <w:rPr>
          <w:rFonts w:ascii="Arial" w:hAnsi="Arial" w:cs="Arial"/>
          <w:sz w:val="22"/>
          <w:szCs w:val="22"/>
        </w:rPr>
      </w:pPr>
    </w:p>
    <w:p w14:paraId="22AEA96B" w14:textId="77777777" w:rsidR="00ED7405" w:rsidRDefault="00ED7405" w:rsidP="00ED7405">
      <w:pPr>
        <w:rPr>
          <w:rFonts w:ascii="Arial" w:hAnsi="Arial" w:cs="Arial"/>
          <w:sz w:val="22"/>
          <w:szCs w:val="22"/>
        </w:rPr>
      </w:pPr>
    </w:p>
    <w:p w14:paraId="7D3A866C" w14:textId="77777777" w:rsidR="00ED7405" w:rsidRDefault="00ED7405" w:rsidP="00ED7405">
      <w:pPr>
        <w:rPr>
          <w:rFonts w:ascii="Arial" w:hAnsi="Arial" w:cs="Arial"/>
          <w:sz w:val="22"/>
          <w:szCs w:val="22"/>
        </w:rPr>
      </w:pPr>
    </w:p>
    <w:p w14:paraId="4C8CF842" w14:textId="77777777" w:rsidR="00ED7405" w:rsidRDefault="00ED7405" w:rsidP="00ED7405">
      <w:pPr>
        <w:rPr>
          <w:rFonts w:ascii="Arial" w:hAnsi="Arial" w:cs="Arial"/>
          <w:sz w:val="22"/>
          <w:szCs w:val="22"/>
        </w:rPr>
      </w:pPr>
    </w:p>
    <w:p w14:paraId="084C2437" w14:textId="77777777" w:rsidR="00ED7405" w:rsidRDefault="00ED7405" w:rsidP="00ED7405">
      <w:pPr>
        <w:rPr>
          <w:rFonts w:ascii="Arial" w:hAnsi="Arial" w:cs="Arial"/>
          <w:sz w:val="22"/>
          <w:szCs w:val="22"/>
        </w:rPr>
      </w:pPr>
    </w:p>
    <w:p w14:paraId="46C545AC" w14:textId="77777777" w:rsidR="00ED7405" w:rsidRDefault="00ED7405" w:rsidP="00ED7405">
      <w:pPr>
        <w:rPr>
          <w:rFonts w:ascii="Arial" w:hAnsi="Arial" w:cs="Arial"/>
          <w:sz w:val="22"/>
          <w:szCs w:val="22"/>
        </w:rPr>
      </w:pPr>
    </w:p>
    <w:p w14:paraId="7B015226" w14:textId="77777777" w:rsidR="00DD36B8" w:rsidRPr="00FA1689" w:rsidRDefault="00DD36B8" w:rsidP="004B7918">
      <w:pPr>
        <w:spacing w:after="150"/>
        <w:rPr>
          <w:rFonts w:ascii="Arial" w:hAnsi="Arial" w:cs="Arial"/>
          <w:sz w:val="22"/>
          <w:szCs w:val="22"/>
        </w:rPr>
      </w:pPr>
    </w:p>
    <w:p w14:paraId="6077694B" w14:textId="77777777" w:rsidR="004B7918" w:rsidRPr="00915E9B" w:rsidRDefault="004B7918" w:rsidP="004B7918">
      <w:pPr>
        <w:tabs>
          <w:tab w:val="left" w:pos="-1200"/>
          <w:tab w:val="left" w:pos="-720"/>
          <w:tab w:val="left" w:pos="0"/>
          <w:tab w:val="left" w:pos="720"/>
          <w:tab w:val="left" w:pos="1440"/>
          <w:tab w:val="left" w:pos="2160"/>
          <w:tab w:val="left" w:pos="2880"/>
          <w:tab w:val="left" w:pos="5040"/>
          <w:tab w:val="decimal" w:pos="6120"/>
          <w:tab w:val="left" w:pos="7920"/>
          <w:tab w:val="left" w:pos="8640"/>
          <w:tab w:val="left" w:pos="9360"/>
        </w:tabs>
        <w:jc w:val="center"/>
        <w:rPr>
          <w:rFonts w:ascii="Arial" w:hAnsi="Arial" w:cs="Arial"/>
          <w:sz w:val="22"/>
          <w:szCs w:val="22"/>
        </w:rPr>
      </w:pPr>
      <w:r w:rsidRPr="00915E9B">
        <w:rPr>
          <w:rFonts w:ascii="Arial" w:hAnsi="Arial" w:cs="Arial"/>
          <w:sz w:val="22"/>
          <w:szCs w:val="22"/>
        </w:rPr>
        <w:lastRenderedPageBreak/>
        <w:t>▲▲▲▲▲▲▲▲▲▲▲▲▲▲▲▲▲▲▲▲▲▲▲▲▲▲▲▲▲▲▲▲</w:t>
      </w:r>
    </w:p>
    <w:p w14:paraId="600F49B8" w14:textId="77777777" w:rsidR="004B7918" w:rsidRPr="00915E9B" w:rsidRDefault="004B7918" w:rsidP="004B7918">
      <w:pPr>
        <w:tabs>
          <w:tab w:val="left" w:pos="-1200"/>
          <w:tab w:val="left" w:pos="-720"/>
          <w:tab w:val="left" w:pos="0"/>
          <w:tab w:val="left" w:pos="720"/>
          <w:tab w:val="left" w:pos="1440"/>
          <w:tab w:val="left" w:pos="2160"/>
          <w:tab w:val="left" w:pos="2880"/>
          <w:tab w:val="left" w:pos="5040"/>
          <w:tab w:val="decimal" w:pos="6120"/>
          <w:tab w:val="left" w:pos="7920"/>
          <w:tab w:val="left" w:pos="8640"/>
          <w:tab w:val="left" w:pos="9360"/>
        </w:tabs>
        <w:rPr>
          <w:rFonts w:ascii="Arial" w:hAnsi="Arial" w:cs="Arial"/>
          <w:sz w:val="22"/>
          <w:szCs w:val="22"/>
        </w:rPr>
      </w:pPr>
    </w:p>
    <w:p w14:paraId="458C1220" w14:textId="77777777" w:rsidR="004B7918" w:rsidRPr="00915E9B" w:rsidRDefault="004B7918" w:rsidP="004B7918">
      <w:pPr>
        <w:tabs>
          <w:tab w:val="center" w:pos="4680"/>
          <w:tab w:val="left" w:pos="5040"/>
          <w:tab w:val="decimal" w:pos="6120"/>
          <w:tab w:val="left" w:pos="7920"/>
          <w:tab w:val="left" w:pos="8640"/>
          <w:tab w:val="left" w:pos="9360"/>
        </w:tabs>
        <w:outlineLvl w:val="0"/>
        <w:rPr>
          <w:rFonts w:ascii="Arial" w:hAnsi="Arial" w:cs="Arial"/>
          <w:sz w:val="22"/>
          <w:szCs w:val="22"/>
        </w:rPr>
      </w:pPr>
      <w:r w:rsidRPr="00915E9B">
        <w:rPr>
          <w:rFonts w:ascii="Arial" w:hAnsi="Arial" w:cs="Arial"/>
          <w:sz w:val="22"/>
          <w:szCs w:val="22"/>
        </w:rPr>
        <w:tab/>
        <w:t>CERTIFICATION OF MINUTES</w:t>
      </w:r>
    </w:p>
    <w:p w14:paraId="29A04040" w14:textId="0B81752D" w:rsidR="004B7918" w:rsidRPr="00915E9B" w:rsidRDefault="004B7918" w:rsidP="004B7918">
      <w:pPr>
        <w:tabs>
          <w:tab w:val="center" w:pos="4680"/>
          <w:tab w:val="left" w:pos="5040"/>
          <w:tab w:val="decimal" w:pos="6120"/>
          <w:tab w:val="left" w:pos="7920"/>
          <w:tab w:val="left" w:pos="8640"/>
          <w:tab w:val="left" w:pos="9360"/>
        </w:tabs>
        <w:rPr>
          <w:rFonts w:ascii="Arial" w:hAnsi="Arial" w:cs="Arial"/>
          <w:sz w:val="22"/>
          <w:szCs w:val="22"/>
        </w:rPr>
      </w:pPr>
      <w:r w:rsidRPr="00915E9B">
        <w:rPr>
          <w:rFonts w:ascii="Arial" w:hAnsi="Arial" w:cs="Arial"/>
          <w:sz w:val="22"/>
          <w:szCs w:val="22"/>
        </w:rPr>
        <w:tab/>
      </w:r>
      <w:r>
        <w:rPr>
          <w:rFonts w:ascii="Arial" w:hAnsi="Arial" w:cs="Arial"/>
          <w:sz w:val="22"/>
          <w:szCs w:val="22"/>
        </w:rPr>
        <w:t xml:space="preserve">September </w:t>
      </w:r>
      <w:r w:rsidR="00ED7405">
        <w:rPr>
          <w:rFonts w:ascii="Arial" w:hAnsi="Arial" w:cs="Arial"/>
          <w:sz w:val="22"/>
          <w:szCs w:val="22"/>
        </w:rPr>
        <w:t>25</w:t>
      </w:r>
      <w:r>
        <w:rPr>
          <w:rFonts w:ascii="Arial" w:hAnsi="Arial" w:cs="Arial"/>
          <w:sz w:val="22"/>
          <w:szCs w:val="22"/>
        </w:rPr>
        <w:t>, 2024</w:t>
      </w:r>
    </w:p>
    <w:p w14:paraId="03CD9CF0" w14:textId="77777777" w:rsidR="004B7918" w:rsidRPr="00915E9B" w:rsidRDefault="004B7918" w:rsidP="004B7918">
      <w:pPr>
        <w:tabs>
          <w:tab w:val="left" w:pos="-1200"/>
          <w:tab w:val="left" w:pos="-720"/>
          <w:tab w:val="left" w:pos="0"/>
          <w:tab w:val="left" w:pos="720"/>
          <w:tab w:val="left" w:pos="1440"/>
          <w:tab w:val="left" w:pos="2160"/>
          <w:tab w:val="left" w:pos="2880"/>
          <w:tab w:val="left" w:pos="5040"/>
          <w:tab w:val="decimal" w:pos="6120"/>
          <w:tab w:val="left" w:pos="7920"/>
          <w:tab w:val="left" w:pos="8640"/>
          <w:tab w:val="left" w:pos="9360"/>
        </w:tabs>
        <w:rPr>
          <w:rFonts w:ascii="Arial" w:hAnsi="Arial" w:cs="Arial"/>
          <w:sz w:val="22"/>
          <w:szCs w:val="22"/>
        </w:rPr>
      </w:pPr>
    </w:p>
    <w:p w14:paraId="020A53D2" w14:textId="3AABDB87" w:rsidR="004B7918" w:rsidRPr="00915E9B" w:rsidRDefault="004B7918" w:rsidP="004B7918">
      <w:pPr>
        <w:tabs>
          <w:tab w:val="left" w:pos="-1200"/>
          <w:tab w:val="left" w:pos="-720"/>
          <w:tab w:val="left" w:pos="0"/>
          <w:tab w:val="left" w:pos="720"/>
          <w:tab w:val="left" w:pos="1440"/>
          <w:tab w:val="left" w:pos="2160"/>
          <w:tab w:val="left" w:pos="2880"/>
          <w:tab w:val="left" w:pos="5040"/>
          <w:tab w:val="decimal" w:pos="6120"/>
          <w:tab w:val="left" w:pos="7920"/>
          <w:tab w:val="left" w:pos="8640"/>
          <w:tab w:val="left" w:pos="9360"/>
        </w:tabs>
        <w:rPr>
          <w:rFonts w:ascii="Arial" w:hAnsi="Arial" w:cs="Arial"/>
          <w:sz w:val="22"/>
          <w:szCs w:val="22"/>
        </w:rPr>
      </w:pPr>
      <w:r w:rsidRPr="00915E9B">
        <w:rPr>
          <w:rFonts w:ascii="Arial" w:hAnsi="Arial" w:cs="Arial"/>
          <w:sz w:val="22"/>
          <w:szCs w:val="22"/>
        </w:rPr>
        <w:tab/>
        <w:t xml:space="preserve">I, Tami Comte, duly qualified and acting City Clerk for the City of David City, Nebraska, do hereby certify with regard to all proceedings of </w:t>
      </w:r>
      <w:r>
        <w:rPr>
          <w:rFonts w:ascii="Arial" w:hAnsi="Arial" w:cs="Arial"/>
          <w:sz w:val="22"/>
          <w:szCs w:val="22"/>
        </w:rPr>
        <w:t xml:space="preserve">September </w:t>
      </w:r>
      <w:r w:rsidR="00ED7405">
        <w:rPr>
          <w:rFonts w:ascii="Arial" w:hAnsi="Arial" w:cs="Arial"/>
          <w:sz w:val="22"/>
          <w:szCs w:val="22"/>
        </w:rPr>
        <w:t>25</w:t>
      </w:r>
      <w:r>
        <w:rPr>
          <w:rFonts w:ascii="Arial" w:hAnsi="Arial" w:cs="Arial"/>
          <w:sz w:val="22"/>
          <w:szCs w:val="22"/>
        </w:rPr>
        <w:t>, 2024</w:t>
      </w:r>
      <w:r w:rsidRPr="00915E9B">
        <w:rPr>
          <w:rFonts w:ascii="Arial" w:hAnsi="Arial" w:cs="Arial"/>
          <w:sz w:val="22"/>
          <w:szCs w:val="22"/>
        </w:rPr>
        <w:t>; that all of the subjects included in the foregoing proceedings were contained in the agenda for the meeting, kept continually current and available for public inspection at the office of the City Clerk; that such subjects were contained in said agenda for at least twenty</w:t>
      </w:r>
      <w:r w:rsidRPr="00915E9B">
        <w:rPr>
          <w:rFonts w:ascii="Arial" w:hAnsi="Arial" w:cs="Arial"/>
          <w:sz w:val="22"/>
          <w:szCs w:val="22"/>
        </w:rPr>
        <w:noBreakHyphen/>
        <w:t>four hours prior to said meeting; that the minutes of the meeting of the City Council of the City of David City, Nebraska, were in written form and available for public inspection within ten working days and prior to the next convened meeting of said body; that all news media requesting notification concerning meetings of said body were provided with advance notification of the time and place of said meeting and the subjects to be discussed at said meeting.</w:t>
      </w:r>
    </w:p>
    <w:p w14:paraId="613E4E58" w14:textId="77777777" w:rsidR="004B7918" w:rsidRPr="00915E9B" w:rsidRDefault="004B7918" w:rsidP="004B7918">
      <w:pPr>
        <w:tabs>
          <w:tab w:val="left" w:pos="-1200"/>
          <w:tab w:val="left" w:pos="-720"/>
          <w:tab w:val="left" w:pos="0"/>
          <w:tab w:val="left" w:pos="720"/>
          <w:tab w:val="left" w:pos="1440"/>
          <w:tab w:val="left" w:pos="2160"/>
          <w:tab w:val="left" w:pos="2880"/>
          <w:tab w:val="left" w:pos="5040"/>
          <w:tab w:val="decimal" w:pos="6120"/>
          <w:tab w:val="left" w:pos="7920"/>
          <w:tab w:val="left" w:pos="8640"/>
          <w:tab w:val="left" w:pos="9360"/>
        </w:tabs>
        <w:rPr>
          <w:rFonts w:ascii="Arial" w:hAnsi="Arial" w:cs="Arial"/>
          <w:sz w:val="22"/>
          <w:szCs w:val="22"/>
        </w:rPr>
      </w:pPr>
    </w:p>
    <w:p w14:paraId="2E506282" w14:textId="77777777" w:rsidR="004B7918" w:rsidRPr="00915E9B" w:rsidRDefault="004B7918" w:rsidP="004B7918">
      <w:pPr>
        <w:tabs>
          <w:tab w:val="left" w:pos="-1200"/>
          <w:tab w:val="left" w:pos="-720"/>
          <w:tab w:val="left" w:pos="0"/>
          <w:tab w:val="left" w:pos="720"/>
          <w:tab w:val="left" w:pos="1440"/>
          <w:tab w:val="left" w:pos="2160"/>
          <w:tab w:val="left" w:pos="2880"/>
          <w:tab w:val="left" w:pos="5040"/>
          <w:tab w:val="decimal" w:pos="6120"/>
          <w:tab w:val="left" w:pos="7920"/>
          <w:tab w:val="left" w:pos="8640"/>
          <w:tab w:val="left" w:pos="9360"/>
        </w:tabs>
        <w:rPr>
          <w:rFonts w:ascii="Arial" w:hAnsi="Arial" w:cs="Arial"/>
          <w:sz w:val="22"/>
          <w:szCs w:val="22"/>
        </w:rPr>
      </w:pPr>
    </w:p>
    <w:p w14:paraId="5CDFEC38" w14:textId="77777777" w:rsidR="004B7918" w:rsidRPr="00915E9B" w:rsidRDefault="004B7918" w:rsidP="004B7918">
      <w:pPr>
        <w:tabs>
          <w:tab w:val="left" w:pos="-1200"/>
          <w:tab w:val="left" w:pos="-720"/>
          <w:tab w:val="left" w:pos="0"/>
          <w:tab w:val="left" w:pos="720"/>
          <w:tab w:val="left" w:pos="1440"/>
          <w:tab w:val="left" w:pos="2160"/>
          <w:tab w:val="left" w:pos="2880"/>
          <w:tab w:val="left" w:pos="5040"/>
          <w:tab w:val="decimal" w:pos="6120"/>
          <w:tab w:val="left" w:pos="7920"/>
          <w:tab w:val="left" w:pos="8640"/>
          <w:tab w:val="left" w:pos="9360"/>
        </w:tabs>
        <w:rPr>
          <w:rFonts w:ascii="Arial" w:hAnsi="Arial" w:cs="Arial"/>
          <w:sz w:val="22"/>
          <w:szCs w:val="22"/>
        </w:rPr>
      </w:pPr>
    </w:p>
    <w:p w14:paraId="1575F5C4" w14:textId="77777777" w:rsidR="004B7918" w:rsidRPr="00915E9B" w:rsidRDefault="004B7918" w:rsidP="004B7918">
      <w:pPr>
        <w:tabs>
          <w:tab w:val="left" w:pos="-1200"/>
          <w:tab w:val="left" w:pos="-720"/>
          <w:tab w:val="left" w:pos="0"/>
          <w:tab w:val="left" w:pos="720"/>
          <w:tab w:val="left" w:pos="1440"/>
          <w:tab w:val="left" w:pos="2160"/>
          <w:tab w:val="left" w:pos="2880"/>
          <w:tab w:val="left" w:pos="5040"/>
          <w:tab w:val="left" w:pos="5760"/>
          <w:tab w:val="left" w:pos="6480"/>
          <w:tab w:val="left" w:pos="7200"/>
          <w:tab w:val="left" w:pos="7920"/>
          <w:tab w:val="left" w:pos="8640"/>
          <w:tab w:val="left" w:pos="9360"/>
        </w:tabs>
        <w:rPr>
          <w:rFonts w:ascii="Arial" w:hAnsi="Arial" w:cs="Arial"/>
          <w:sz w:val="22"/>
          <w:szCs w:val="22"/>
        </w:rPr>
      </w:pP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u w:val="single"/>
        </w:rPr>
        <w:tab/>
      </w:r>
      <w:r w:rsidRPr="00915E9B">
        <w:rPr>
          <w:rFonts w:ascii="Arial" w:hAnsi="Arial" w:cs="Arial"/>
          <w:sz w:val="22"/>
          <w:szCs w:val="22"/>
          <w:u w:val="single"/>
        </w:rPr>
        <w:tab/>
      </w:r>
      <w:r w:rsidRPr="00915E9B">
        <w:rPr>
          <w:rFonts w:ascii="Arial" w:hAnsi="Arial" w:cs="Arial"/>
          <w:sz w:val="22"/>
          <w:szCs w:val="22"/>
          <w:u w:val="single"/>
        </w:rPr>
        <w:tab/>
      </w:r>
      <w:r w:rsidRPr="00915E9B">
        <w:rPr>
          <w:rFonts w:ascii="Arial" w:hAnsi="Arial" w:cs="Arial"/>
          <w:sz w:val="22"/>
          <w:szCs w:val="22"/>
          <w:u w:val="single"/>
        </w:rPr>
        <w:tab/>
      </w:r>
      <w:r w:rsidRPr="00915E9B">
        <w:rPr>
          <w:rFonts w:ascii="Arial" w:hAnsi="Arial" w:cs="Arial"/>
          <w:sz w:val="22"/>
          <w:szCs w:val="22"/>
          <w:u w:val="single"/>
        </w:rPr>
        <w:tab/>
      </w:r>
    </w:p>
    <w:p w14:paraId="69621660" w14:textId="77777777" w:rsidR="004B7918" w:rsidRPr="00915E9B" w:rsidRDefault="004B7918" w:rsidP="004B7918">
      <w:pPr>
        <w:tabs>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4"/>
          <w:szCs w:val="14"/>
        </w:rPr>
      </w:pP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r>
      <w:r w:rsidRPr="00915E9B">
        <w:rPr>
          <w:rFonts w:ascii="Arial" w:hAnsi="Arial" w:cs="Arial"/>
          <w:sz w:val="22"/>
          <w:szCs w:val="22"/>
        </w:rPr>
        <w:tab/>
        <w:t>Tami Comte, City Clerk</w:t>
      </w:r>
    </w:p>
    <w:p w14:paraId="73014739" w14:textId="77777777" w:rsidR="004B7918" w:rsidRPr="00915E9B" w:rsidRDefault="004B7918" w:rsidP="004B7918">
      <w:pPr>
        <w:rPr>
          <w:rFonts w:ascii="Arial" w:hAnsi="Arial" w:cs="Arial"/>
          <w:sz w:val="14"/>
          <w:szCs w:val="14"/>
        </w:rPr>
      </w:pPr>
    </w:p>
    <w:p w14:paraId="13165A8F" w14:textId="77777777" w:rsidR="004B7918" w:rsidRPr="005B27F1" w:rsidRDefault="004B7918" w:rsidP="004B7918">
      <w:pPr>
        <w:pStyle w:val="NoSpacing"/>
        <w:rPr>
          <w:rFonts w:ascii="Arial" w:hAnsi="Arial" w:cs="Arial"/>
          <w:sz w:val="22"/>
          <w:szCs w:val="22"/>
        </w:rPr>
      </w:pPr>
    </w:p>
    <w:p w14:paraId="69229FE2" w14:textId="77777777" w:rsidR="00DF592E" w:rsidRDefault="00DF592E"/>
    <w:sectPr w:rsidR="00DF592E" w:rsidSect="008200D5">
      <w:head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73D4A" w14:textId="77777777" w:rsidR="008200D5" w:rsidRDefault="008200D5" w:rsidP="008200D5">
      <w:r>
        <w:separator/>
      </w:r>
    </w:p>
  </w:endnote>
  <w:endnote w:type="continuationSeparator" w:id="0">
    <w:p w14:paraId="1979CDE9" w14:textId="77777777" w:rsidR="008200D5" w:rsidRDefault="008200D5" w:rsidP="0082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CFAFF" w14:textId="77777777" w:rsidR="00D73624" w:rsidRDefault="00D73624" w:rsidP="00091376">
    <w:pPr>
      <w:pStyle w:val="Footer"/>
      <w:jc w:val="center"/>
    </w:pPr>
    <w:r>
      <w:rPr>
        <w:b/>
      </w:rPr>
      <w:t>EXHIBIT 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A371F" w14:textId="77777777" w:rsidR="00ED7405" w:rsidRDefault="00ED7405" w:rsidP="00091376">
    <w:pPr>
      <w:pStyle w:val="Footer"/>
      <w:jc w:val="center"/>
    </w:pPr>
    <w:r>
      <w:rPr>
        <w:b/>
      </w:rPr>
      <w:t>EXHIBIT E</w:t>
    </w:r>
  </w:p>
  <w:p w14:paraId="69017E12" w14:textId="77777777" w:rsidR="00ED7405" w:rsidRPr="00091376" w:rsidRDefault="00ED7405" w:rsidP="00DB35E8">
    <w:pPr>
      <w:pStyle w:val="Footer"/>
      <w:rPr>
        <w:sz w:val="16"/>
      </w:rPr>
    </w:pPr>
    <w:r>
      <w:rPr>
        <w:sz w:val="16"/>
      </w:rPr>
      <w:t>6483256.2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38902" w14:textId="35BFEC08" w:rsidR="00ED7405" w:rsidRPr="00ED7405" w:rsidRDefault="00ED7405" w:rsidP="00ED74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A55E5" w14:textId="12FDE8B7" w:rsidR="00D73624" w:rsidRPr="00D73624" w:rsidRDefault="00D73624" w:rsidP="00D73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67354" w14:textId="77777777" w:rsidR="00ED7405" w:rsidRDefault="00ED74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F592D" w14:textId="77777777" w:rsidR="00ED7405" w:rsidRPr="00DB35E8" w:rsidRDefault="00ED7405" w:rsidP="00DB35E8">
    <w:pPr>
      <w:pStyle w:val="Footer"/>
      <w:rPr>
        <w:sz w:val="16"/>
      </w:rPr>
    </w:pPr>
    <w:r>
      <w:rPr>
        <w:sz w:val="16"/>
      </w:rPr>
      <w:t>6483256.2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1446A" w14:textId="77777777" w:rsidR="00ED7405" w:rsidRDefault="00ED74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907A6" w14:textId="77777777" w:rsidR="00ED7405" w:rsidRDefault="00ED7405" w:rsidP="00091376">
    <w:pPr>
      <w:pStyle w:val="Footer"/>
      <w:jc w:val="center"/>
    </w:pPr>
    <w:r>
      <w:rPr>
        <w:b/>
      </w:rPr>
      <w:t>EXHIBIT 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80AB5" w14:textId="77777777" w:rsidR="00ED7405" w:rsidRDefault="00ED7405" w:rsidP="00091376">
    <w:pPr>
      <w:pStyle w:val="Footer"/>
      <w:jc w:val="center"/>
    </w:pPr>
    <w:r>
      <w:rPr>
        <w:b/>
      </w:rPr>
      <w:t>EXHIBIT B</w:t>
    </w:r>
  </w:p>
  <w:p w14:paraId="304FB3B9" w14:textId="75384B4D" w:rsidR="00ED7405" w:rsidRPr="00091376" w:rsidRDefault="00ED7405" w:rsidP="00DB35E8">
    <w:pPr>
      <w:pStyle w:val="Footer"/>
      <w:rPr>
        <w:sz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E2003" w14:textId="77777777" w:rsidR="00ED7405" w:rsidRDefault="00ED7405" w:rsidP="00091376">
    <w:pPr>
      <w:pStyle w:val="Footer"/>
      <w:jc w:val="center"/>
    </w:pPr>
    <w:r>
      <w:rPr>
        <w:b/>
      </w:rPr>
      <w:t>EXHIBIT C</w:t>
    </w:r>
  </w:p>
  <w:p w14:paraId="7D8EE6EE" w14:textId="77777777" w:rsidR="00ED7405" w:rsidRPr="00091376" w:rsidRDefault="00ED7405" w:rsidP="00DB35E8">
    <w:pPr>
      <w:pStyle w:val="Footer"/>
      <w:rPr>
        <w:sz w:val="16"/>
      </w:rPr>
    </w:pPr>
    <w:r>
      <w:rPr>
        <w:sz w:val="16"/>
      </w:rPr>
      <w:t>6483256.2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932A3" w14:textId="77777777" w:rsidR="00ED7405" w:rsidRDefault="00ED7405" w:rsidP="00091376">
    <w:pPr>
      <w:pStyle w:val="Footer"/>
      <w:jc w:val="center"/>
    </w:pPr>
    <w:r>
      <w:rPr>
        <w:b/>
      </w:rPr>
      <w:t>EXHIBIT D</w:t>
    </w:r>
  </w:p>
  <w:p w14:paraId="5B687BD8" w14:textId="77777777" w:rsidR="00ED7405" w:rsidRPr="00091376" w:rsidRDefault="00ED7405" w:rsidP="00DB35E8">
    <w:pPr>
      <w:pStyle w:val="Footer"/>
      <w:rPr>
        <w:sz w:val="16"/>
      </w:rPr>
    </w:pPr>
    <w:r>
      <w:rPr>
        <w:sz w:val="16"/>
      </w:rPr>
      <w:t>6483256.2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6E003" w14:textId="77777777" w:rsidR="008200D5" w:rsidRDefault="008200D5" w:rsidP="008200D5">
      <w:r>
        <w:separator/>
      </w:r>
    </w:p>
  </w:footnote>
  <w:footnote w:type="continuationSeparator" w:id="0">
    <w:p w14:paraId="45C86E4B" w14:textId="77777777" w:rsidR="008200D5" w:rsidRDefault="008200D5" w:rsidP="00820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81637" w14:textId="2345DAB1" w:rsidR="00483BC5" w:rsidRPr="00483BC5" w:rsidRDefault="00483BC5">
    <w:pPr>
      <w:pStyle w:val="Header"/>
      <w:rPr>
        <w:rFonts w:ascii="Arial" w:hAnsi="Arial" w:cs="Arial"/>
        <w:sz w:val="22"/>
        <w:szCs w:val="22"/>
      </w:rPr>
    </w:pPr>
    <w:r w:rsidRPr="00483BC5">
      <w:rPr>
        <w:rFonts w:ascii="Arial" w:hAnsi="Arial" w:cs="Arial"/>
        <w:sz w:val="22"/>
        <w:szCs w:val="22"/>
      </w:rPr>
      <w:t>City Council Proceedings</w:t>
    </w:r>
  </w:p>
  <w:p w14:paraId="387BD6FF" w14:textId="1444BBDE" w:rsidR="00483BC5" w:rsidRPr="00483BC5" w:rsidRDefault="00483BC5">
    <w:pPr>
      <w:pStyle w:val="Header"/>
      <w:rPr>
        <w:rFonts w:ascii="Arial" w:hAnsi="Arial" w:cs="Arial"/>
        <w:sz w:val="22"/>
        <w:szCs w:val="22"/>
      </w:rPr>
    </w:pPr>
    <w:r w:rsidRPr="00483BC5">
      <w:rPr>
        <w:rFonts w:ascii="Arial" w:hAnsi="Arial" w:cs="Arial"/>
        <w:sz w:val="22"/>
        <w:szCs w:val="22"/>
      </w:rPr>
      <w:t>September 25, 2024</w:t>
    </w:r>
  </w:p>
  <w:p w14:paraId="7D5228FF" w14:textId="105233A0" w:rsidR="00483BC5" w:rsidRPr="00483BC5" w:rsidRDefault="00483BC5">
    <w:pPr>
      <w:pStyle w:val="Header"/>
      <w:rPr>
        <w:rFonts w:ascii="Arial" w:hAnsi="Arial" w:cs="Arial"/>
        <w:sz w:val="22"/>
        <w:szCs w:val="22"/>
      </w:rPr>
    </w:pPr>
    <w:r w:rsidRPr="00483BC5">
      <w:rPr>
        <w:rFonts w:ascii="Arial" w:hAnsi="Arial" w:cs="Arial"/>
        <w:sz w:val="22"/>
        <w:szCs w:val="22"/>
      </w:rPr>
      <w:t>Page #</w:t>
    </w:r>
    <w:r w:rsidRPr="00483BC5">
      <w:rPr>
        <w:rFonts w:ascii="Arial" w:hAnsi="Arial" w:cs="Arial"/>
        <w:sz w:val="22"/>
        <w:szCs w:val="22"/>
      </w:rPr>
      <w:fldChar w:fldCharType="begin"/>
    </w:r>
    <w:r w:rsidRPr="00483BC5">
      <w:rPr>
        <w:rFonts w:ascii="Arial" w:hAnsi="Arial" w:cs="Arial"/>
        <w:sz w:val="22"/>
        <w:szCs w:val="22"/>
      </w:rPr>
      <w:instrText xml:space="preserve"> PAGE   \* MERGEFORMAT </w:instrText>
    </w:r>
    <w:r w:rsidRPr="00483BC5">
      <w:rPr>
        <w:rFonts w:ascii="Arial" w:hAnsi="Arial" w:cs="Arial"/>
        <w:sz w:val="22"/>
        <w:szCs w:val="22"/>
      </w:rPr>
      <w:fldChar w:fldCharType="separate"/>
    </w:r>
    <w:r w:rsidRPr="00483BC5">
      <w:rPr>
        <w:rFonts w:ascii="Arial" w:hAnsi="Arial" w:cs="Arial"/>
        <w:noProof/>
        <w:sz w:val="22"/>
        <w:szCs w:val="22"/>
      </w:rPr>
      <w:t>1</w:t>
    </w:r>
    <w:r w:rsidRPr="00483BC5">
      <w:rPr>
        <w:rFonts w:ascii="Arial" w:hAnsi="Arial" w:cs="Arial"/>
        <w:noProof/>
        <w:sz w:val="22"/>
        <w:szCs w:val="22"/>
      </w:rPr>
      <w:fldChar w:fldCharType="end"/>
    </w:r>
  </w:p>
  <w:p w14:paraId="1D43286F" w14:textId="77777777" w:rsidR="00483BC5" w:rsidRDefault="00483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AA277" w14:textId="77777777" w:rsidR="00ED7405" w:rsidRDefault="00ED74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7571B" w14:textId="77777777" w:rsidR="00483BC5" w:rsidRPr="00483BC5" w:rsidRDefault="00483BC5" w:rsidP="00483BC5">
    <w:pPr>
      <w:pStyle w:val="Header"/>
      <w:rPr>
        <w:rFonts w:ascii="Arial" w:hAnsi="Arial" w:cs="Arial"/>
        <w:sz w:val="22"/>
        <w:szCs w:val="22"/>
      </w:rPr>
    </w:pPr>
    <w:r w:rsidRPr="00483BC5">
      <w:rPr>
        <w:rFonts w:ascii="Arial" w:hAnsi="Arial" w:cs="Arial"/>
        <w:sz w:val="22"/>
        <w:szCs w:val="22"/>
      </w:rPr>
      <w:t>City Council Proceedings</w:t>
    </w:r>
  </w:p>
  <w:p w14:paraId="0A658B24" w14:textId="77777777" w:rsidR="00483BC5" w:rsidRPr="00483BC5" w:rsidRDefault="00483BC5" w:rsidP="00483BC5">
    <w:pPr>
      <w:pStyle w:val="Header"/>
      <w:rPr>
        <w:rFonts w:ascii="Arial" w:hAnsi="Arial" w:cs="Arial"/>
        <w:sz w:val="22"/>
        <w:szCs w:val="22"/>
      </w:rPr>
    </w:pPr>
    <w:r w:rsidRPr="00483BC5">
      <w:rPr>
        <w:rFonts w:ascii="Arial" w:hAnsi="Arial" w:cs="Arial"/>
        <w:sz w:val="22"/>
        <w:szCs w:val="22"/>
      </w:rPr>
      <w:t>September 25, 2024</w:t>
    </w:r>
  </w:p>
  <w:p w14:paraId="74979FDE" w14:textId="77777777" w:rsidR="00483BC5" w:rsidRPr="00483BC5" w:rsidRDefault="00483BC5" w:rsidP="00483BC5">
    <w:pPr>
      <w:pStyle w:val="Header"/>
      <w:rPr>
        <w:rFonts w:ascii="Arial" w:hAnsi="Arial" w:cs="Arial"/>
        <w:sz w:val="22"/>
        <w:szCs w:val="22"/>
      </w:rPr>
    </w:pPr>
    <w:r w:rsidRPr="00483BC5">
      <w:rPr>
        <w:rFonts w:ascii="Arial" w:hAnsi="Arial" w:cs="Arial"/>
        <w:sz w:val="22"/>
        <w:szCs w:val="22"/>
      </w:rPr>
      <w:t>Page #</w:t>
    </w:r>
    <w:r w:rsidRPr="00483BC5">
      <w:rPr>
        <w:rFonts w:ascii="Arial" w:hAnsi="Arial" w:cs="Arial"/>
        <w:sz w:val="22"/>
        <w:szCs w:val="22"/>
      </w:rPr>
      <w:fldChar w:fldCharType="begin"/>
    </w:r>
    <w:r w:rsidRPr="00483BC5">
      <w:rPr>
        <w:rFonts w:ascii="Arial" w:hAnsi="Arial" w:cs="Arial"/>
        <w:sz w:val="22"/>
        <w:szCs w:val="22"/>
      </w:rPr>
      <w:instrText xml:space="preserve"> PAGE   \* MERGEFORMAT </w:instrText>
    </w:r>
    <w:r w:rsidRPr="00483BC5">
      <w:rPr>
        <w:rFonts w:ascii="Arial" w:hAnsi="Arial" w:cs="Arial"/>
        <w:sz w:val="22"/>
        <w:szCs w:val="22"/>
      </w:rPr>
      <w:fldChar w:fldCharType="separate"/>
    </w:r>
    <w:r>
      <w:rPr>
        <w:rFonts w:ascii="Arial" w:hAnsi="Arial" w:cs="Arial"/>
        <w:sz w:val="22"/>
        <w:szCs w:val="22"/>
      </w:rPr>
      <w:t>22</w:t>
    </w:r>
    <w:r w:rsidRPr="00483BC5">
      <w:rPr>
        <w:rFonts w:ascii="Arial" w:hAnsi="Arial" w:cs="Arial"/>
        <w:noProof/>
        <w:sz w:val="22"/>
        <w:szCs w:val="22"/>
      </w:rPr>
      <w:fldChar w:fldCharType="end"/>
    </w:r>
  </w:p>
  <w:p w14:paraId="76325FEA" w14:textId="77777777" w:rsidR="00ED7405" w:rsidRPr="00483BC5" w:rsidRDefault="00ED7405" w:rsidP="00483B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262DE" w14:textId="77777777" w:rsidR="00483BC5" w:rsidRPr="00483BC5" w:rsidRDefault="00483BC5" w:rsidP="00483BC5">
    <w:pPr>
      <w:pStyle w:val="Header"/>
      <w:rPr>
        <w:rFonts w:ascii="Arial" w:hAnsi="Arial" w:cs="Arial"/>
        <w:sz w:val="22"/>
        <w:szCs w:val="22"/>
      </w:rPr>
    </w:pPr>
    <w:r w:rsidRPr="00483BC5">
      <w:rPr>
        <w:rFonts w:ascii="Arial" w:hAnsi="Arial" w:cs="Arial"/>
        <w:sz w:val="22"/>
        <w:szCs w:val="22"/>
      </w:rPr>
      <w:t>City Council Proceedings</w:t>
    </w:r>
  </w:p>
  <w:p w14:paraId="0497BD83" w14:textId="77777777" w:rsidR="00483BC5" w:rsidRPr="00483BC5" w:rsidRDefault="00483BC5" w:rsidP="00483BC5">
    <w:pPr>
      <w:pStyle w:val="Header"/>
      <w:rPr>
        <w:rFonts w:ascii="Arial" w:hAnsi="Arial" w:cs="Arial"/>
        <w:sz w:val="22"/>
        <w:szCs w:val="22"/>
      </w:rPr>
    </w:pPr>
    <w:r w:rsidRPr="00483BC5">
      <w:rPr>
        <w:rFonts w:ascii="Arial" w:hAnsi="Arial" w:cs="Arial"/>
        <w:sz w:val="22"/>
        <w:szCs w:val="22"/>
      </w:rPr>
      <w:t>September 25, 2024</w:t>
    </w:r>
  </w:p>
  <w:p w14:paraId="4C4DFC6B" w14:textId="77777777" w:rsidR="00483BC5" w:rsidRPr="00483BC5" w:rsidRDefault="00483BC5" w:rsidP="00483BC5">
    <w:pPr>
      <w:pStyle w:val="Header"/>
      <w:rPr>
        <w:rFonts w:ascii="Arial" w:hAnsi="Arial" w:cs="Arial"/>
        <w:sz w:val="22"/>
        <w:szCs w:val="22"/>
      </w:rPr>
    </w:pPr>
    <w:r w:rsidRPr="00483BC5">
      <w:rPr>
        <w:rFonts w:ascii="Arial" w:hAnsi="Arial" w:cs="Arial"/>
        <w:sz w:val="22"/>
        <w:szCs w:val="22"/>
      </w:rPr>
      <w:t>Page #</w:t>
    </w:r>
    <w:r w:rsidRPr="00483BC5">
      <w:rPr>
        <w:rFonts w:ascii="Arial" w:hAnsi="Arial" w:cs="Arial"/>
        <w:sz w:val="22"/>
        <w:szCs w:val="22"/>
      </w:rPr>
      <w:fldChar w:fldCharType="begin"/>
    </w:r>
    <w:r w:rsidRPr="00483BC5">
      <w:rPr>
        <w:rFonts w:ascii="Arial" w:hAnsi="Arial" w:cs="Arial"/>
        <w:sz w:val="22"/>
        <w:szCs w:val="22"/>
      </w:rPr>
      <w:instrText xml:space="preserve"> PAGE   \* MERGEFORMAT </w:instrText>
    </w:r>
    <w:r w:rsidRPr="00483BC5">
      <w:rPr>
        <w:rFonts w:ascii="Arial" w:hAnsi="Arial" w:cs="Arial"/>
        <w:sz w:val="22"/>
        <w:szCs w:val="22"/>
      </w:rPr>
      <w:fldChar w:fldCharType="separate"/>
    </w:r>
    <w:r>
      <w:rPr>
        <w:rFonts w:ascii="Arial" w:hAnsi="Arial" w:cs="Arial"/>
        <w:sz w:val="22"/>
        <w:szCs w:val="22"/>
      </w:rPr>
      <w:t>38</w:t>
    </w:r>
    <w:r w:rsidRPr="00483BC5">
      <w:rPr>
        <w:rFonts w:ascii="Arial" w:hAnsi="Arial" w:cs="Arial"/>
        <w:noProof/>
        <w:sz w:val="22"/>
        <w:szCs w:val="22"/>
      </w:rPr>
      <w:fldChar w:fldCharType="end"/>
    </w:r>
  </w:p>
  <w:p w14:paraId="1E12C1EE" w14:textId="77777777" w:rsidR="00ED7405" w:rsidRDefault="00ED74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B73D4" w14:textId="77777777" w:rsidR="00483BC5" w:rsidRPr="00FB4617" w:rsidRDefault="00483BC5" w:rsidP="00FA295C">
    <w:pPr>
      <w:pStyle w:val="Header"/>
      <w:rPr>
        <w:rFonts w:ascii="Arial" w:hAnsi="Arial" w:cs="Arial"/>
        <w:sz w:val="22"/>
        <w:szCs w:val="22"/>
      </w:rPr>
    </w:pPr>
    <w:r w:rsidRPr="00FB4617">
      <w:rPr>
        <w:rFonts w:ascii="Arial" w:hAnsi="Arial" w:cs="Arial"/>
        <w:sz w:val="22"/>
        <w:szCs w:val="22"/>
      </w:rPr>
      <w:t>City Council Proceedings</w:t>
    </w:r>
  </w:p>
  <w:p w14:paraId="3B6792AA" w14:textId="7BA7ED38" w:rsidR="00483BC5" w:rsidRPr="00FB4617" w:rsidRDefault="008200D5" w:rsidP="00FA295C">
    <w:pPr>
      <w:pStyle w:val="Header"/>
      <w:rPr>
        <w:rFonts w:ascii="Arial" w:hAnsi="Arial" w:cs="Arial"/>
        <w:sz w:val="22"/>
        <w:szCs w:val="22"/>
      </w:rPr>
    </w:pPr>
    <w:r>
      <w:rPr>
        <w:rFonts w:ascii="Arial" w:hAnsi="Arial" w:cs="Arial"/>
        <w:sz w:val="22"/>
        <w:szCs w:val="22"/>
      </w:rPr>
      <w:t>September 25</w:t>
    </w:r>
    <w:r w:rsidR="00483BC5" w:rsidRPr="00FB4617">
      <w:rPr>
        <w:rFonts w:ascii="Arial" w:hAnsi="Arial" w:cs="Arial"/>
        <w:sz w:val="22"/>
        <w:szCs w:val="22"/>
      </w:rPr>
      <w:t>, 2024</w:t>
    </w:r>
  </w:p>
  <w:p w14:paraId="0F7246F9" w14:textId="77777777" w:rsidR="00483BC5" w:rsidRPr="00286990" w:rsidRDefault="00483BC5" w:rsidP="00FA295C">
    <w:pPr>
      <w:pStyle w:val="Header"/>
      <w:rPr>
        <w:rFonts w:ascii="Arial" w:hAnsi="Arial" w:cs="Arial"/>
        <w:sz w:val="22"/>
        <w:szCs w:val="22"/>
      </w:rPr>
    </w:pPr>
    <w:r w:rsidRPr="00FB4617">
      <w:rPr>
        <w:rFonts w:ascii="Arial" w:hAnsi="Arial" w:cs="Arial"/>
        <w:sz w:val="22"/>
        <w:szCs w:val="22"/>
      </w:rPr>
      <w:t>Page #</w:t>
    </w:r>
    <w:r w:rsidRPr="00FB4617">
      <w:rPr>
        <w:rFonts w:ascii="Arial" w:hAnsi="Arial" w:cs="Arial"/>
        <w:sz w:val="22"/>
        <w:szCs w:val="22"/>
      </w:rPr>
      <w:fldChar w:fldCharType="begin"/>
    </w:r>
    <w:r w:rsidRPr="00FB4617">
      <w:rPr>
        <w:rFonts w:ascii="Arial" w:hAnsi="Arial" w:cs="Arial"/>
        <w:sz w:val="22"/>
        <w:szCs w:val="22"/>
      </w:rPr>
      <w:instrText xml:space="preserve"> PAGE   \* MERGEFORMAT </w:instrText>
    </w:r>
    <w:r w:rsidRPr="00FB4617">
      <w:rPr>
        <w:rFonts w:ascii="Arial" w:hAnsi="Arial" w:cs="Arial"/>
        <w:sz w:val="22"/>
        <w:szCs w:val="22"/>
      </w:rPr>
      <w:fldChar w:fldCharType="separate"/>
    </w:r>
    <w:r>
      <w:rPr>
        <w:rFonts w:ascii="Arial" w:hAnsi="Arial" w:cs="Arial"/>
        <w:sz w:val="22"/>
        <w:szCs w:val="22"/>
      </w:rPr>
      <w:t>75</w:t>
    </w:r>
    <w:r w:rsidRPr="00FB4617">
      <w:rPr>
        <w:rFonts w:ascii="Arial" w:hAnsi="Arial" w:cs="Arial"/>
        <w:noProof/>
        <w:sz w:val="22"/>
        <w:szCs w:val="22"/>
      </w:rPr>
      <w:fldChar w:fldCharType="end"/>
    </w:r>
  </w:p>
  <w:p w14:paraId="2E196F50" w14:textId="77777777" w:rsidR="00483BC5" w:rsidRDefault="00483BC5">
    <w:pPr>
      <w:pStyle w:val="Header"/>
    </w:pPr>
  </w:p>
  <w:p w14:paraId="20D01406" w14:textId="77777777" w:rsidR="00483BC5" w:rsidRDefault="00483B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10149"/>
    <w:multiLevelType w:val="hybridMultilevel"/>
    <w:tmpl w:val="53A084CE"/>
    <w:lvl w:ilvl="0" w:tplc="8EBA1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2058B7"/>
    <w:multiLevelType w:val="hybridMultilevel"/>
    <w:tmpl w:val="98CE9E8C"/>
    <w:lvl w:ilvl="0" w:tplc="E4F4F0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78282276">
    <w:abstractNumId w:val="1"/>
  </w:num>
  <w:num w:numId="2" w16cid:durableId="1779371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18"/>
    <w:rsid w:val="001946BA"/>
    <w:rsid w:val="00483BC5"/>
    <w:rsid w:val="004B7918"/>
    <w:rsid w:val="008200D5"/>
    <w:rsid w:val="008F77C0"/>
    <w:rsid w:val="00C5632A"/>
    <w:rsid w:val="00D73624"/>
    <w:rsid w:val="00D767D0"/>
    <w:rsid w:val="00DD36B8"/>
    <w:rsid w:val="00DF592E"/>
    <w:rsid w:val="00ED6F7F"/>
    <w:rsid w:val="00ED7405"/>
    <w:rsid w:val="00F62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0AA7B3C"/>
  <w15:chartTrackingRefBased/>
  <w15:docId w15:val="{1D441DE8-BFA1-4923-8504-408F655C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91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B79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79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79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79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79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791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791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791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791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9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79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79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79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79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79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79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79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7918"/>
    <w:rPr>
      <w:rFonts w:eastAsiaTheme="majorEastAsia" w:cstheme="majorBidi"/>
      <w:color w:val="272727" w:themeColor="text1" w:themeTint="D8"/>
    </w:rPr>
  </w:style>
  <w:style w:type="paragraph" w:styleId="Title">
    <w:name w:val="Title"/>
    <w:basedOn w:val="Normal"/>
    <w:next w:val="Normal"/>
    <w:link w:val="TitleChar"/>
    <w:uiPriority w:val="10"/>
    <w:qFormat/>
    <w:rsid w:val="004B791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9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79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79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7918"/>
    <w:pPr>
      <w:spacing w:before="160"/>
      <w:jc w:val="center"/>
    </w:pPr>
    <w:rPr>
      <w:i/>
      <w:iCs/>
      <w:color w:val="404040" w:themeColor="text1" w:themeTint="BF"/>
    </w:rPr>
  </w:style>
  <w:style w:type="character" w:customStyle="1" w:styleId="QuoteChar">
    <w:name w:val="Quote Char"/>
    <w:basedOn w:val="DefaultParagraphFont"/>
    <w:link w:val="Quote"/>
    <w:uiPriority w:val="29"/>
    <w:rsid w:val="004B7918"/>
    <w:rPr>
      <w:i/>
      <w:iCs/>
      <w:color w:val="404040" w:themeColor="text1" w:themeTint="BF"/>
    </w:rPr>
  </w:style>
  <w:style w:type="paragraph" w:styleId="ListParagraph">
    <w:name w:val="List Paragraph"/>
    <w:basedOn w:val="Normal"/>
    <w:uiPriority w:val="34"/>
    <w:qFormat/>
    <w:rsid w:val="004B7918"/>
    <w:pPr>
      <w:ind w:left="720"/>
      <w:contextualSpacing/>
    </w:pPr>
  </w:style>
  <w:style w:type="character" w:styleId="IntenseEmphasis">
    <w:name w:val="Intense Emphasis"/>
    <w:basedOn w:val="DefaultParagraphFont"/>
    <w:uiPriority w:val="21"/>
    <w:qFormat/>
    <w:rsid w:val="004B7918"/>
    <w:rPr>
      <w:i/>
      <w:iCs/>
      <w:color w:val="0F4761" w:themeColor="accent1" w:themeShade="BF"/>
    </w:rPr>
  </w:style>
  <w:style w:type="paragraph" w:styleId="IntenseQuote">
    <w:name w:val="Intense Quote"/>
    <w:basedOn w:val="Normal"/>
    <w:next w:val="Normal"/>
    <w:link w:val="IntenseQuoteChar"/>
    <w:uiPriority w:val="30"/>
    <w:qFormat/>
    <w:rsid w:val="004B79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7918"/>
    <w:rPr>
      <w:i/>
      <w:iCs/>
      <w:color w:val="0F4761" w:themeColor="accent1" w:themeShade="BF"/>
    </w:rPr>
  </w:style>
  <w:style w:type="character" w:styleId="IntenseReference">
    <w:name w:val="Intense Reference"/>
    <w:basedOn w:val="DefaultParagraphFont"/>
    <w:uiPriority w:val="32"/>
    <w:qFormat/>
    <w:rsid w:val="004B7918"/>
    <w:rPr>
      <w:b/>
      <w:bCs/>
      <w:smallCaps/>
      <w:color w:val="0F4761" w:themeColor="accent1" w:themeShade="BF"/>
      <w:spacing w:val="5"/>
    </w:rPr>
  </w:style>
  <w:style w:type="paragraph" w:styleId="Header">
    <w:name w:val="header"/>
    <w:basedOn w:val="Normal"/>
    <w:link w:val="HeaderChar"/>
    <w:uiPriority w:val="99"/>
    <w:unhideWhenUsed/>
    <w:rsid w:val="004B7918"/>
    <w:pPr>
      <w:tabs>
        <w:tab w:val="center" w:pos="4680"/>
        <w:tab w:val="right" w:pos="9360"/>
      </w:tabs>
    </w:pPr>
  </w:style>
  <w:style w:type="character" w:customStyle="1" w:styleId="HeaderChar">
    <w:name w:val="Header Char"/>
    <w:basedOn w:val="DefaultParagraphFont"/>
    <w:link w:val="Header"/>
    <w:uiPriority w:val="99"/>
    <w:rsid w:val="004B7918"/>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4B7918"/>
    <w:pPr>
      <w:tabs>
        <w:tab w:val="center" w:pos="4680"/>
        <w:tab w:val="right" w:pos="9360"/>
      </w:tabs>
    </w:pPr>
  </w:style>
  <w:style w:type="character" w:customStyle="1" w:styleId="FooterChar">
    <w:name w:val="Footer Char"/>
    <w:basedOn w:val="DefaultParagraphFont"/>
    <w:link w:val="Footer"/>
    <w:uiPriority w:val="99"/>
    <w:rsid w:val="004B7918"/>
    <w:rPr>
      <w:rFonts w:ascii="Times New Roman" w:eastAsia="Times New Roman" w:hAnsi="Times New Roman" w:cs="Times New Roman"/>
      <w:kern w:val="0"/>
      <w14:ligatures w14:val="none"/>
    </w:rPr>
  </w:style>
  <w:style w:type="paragraph" w:styleId="NoSpacing">
    <w:name w:val="No Spacing"/>
    <w:link w:val="NoSpacingChar"/>
    <w:uiPriority w:val="1"/>
    <w:qFormat/>
    <w:rsid w:val="004B7918"/>
    <w:pPr>
      <w:spacing w:after="0" w:line="240" w:lineRule="auto"/>
    </w:pPr>
    <w:rPr>
      <w:rFonts w:ascii="Times New Roman" w:eastAsia="Times New Roman" w:hAnsi="Times New Roman" w:cs="Times New Roman"/>
      <w:kern w:val="0"/>
      <w14:ligatures w14:val="none"/>
    </w:rPr>
  </w:style>
  <w:style w:type="character" w:customStyle="1" w:styleId="NoSpacingChar">
    <w:name w:val="No Spacing Char"/>
    <w:basedOn w:val="DefaultParagraphFont"/>
    <w:link w:val="NoSpacing"/>
    <w:uiPriority w:val="1"/>
    <w:rsid w:val="004B7918"/>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emf"/><Relationship Id="rId39" Type="http://schemas.openxmlformats.org/officeDocument/2006/relationships/image" Target="media/image21.png"/><Relationship Id="rId21" Type="http://schemas.openxmlformats.org/officeDocument/2006/relationships/image" Target="media/image13.emf"/><Relationship Id="rId34" Type="http://schemas.openxmlformats.org/officeDocument/2006/relationships/header" Target="header4.xml"/><Relationship Id="rId42" Type="http://schemas.openxmlformats.org/officeDocument/2006/relationships/footer" Target="foot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footer" Target="footer3.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header" Target="header5.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emf"/><Relationship Id="rId33" Type="http://schemas.openxmlformats.org/officeDocument/2006/relationships/footer" Target="footer4.xml"/><Relationship Id="rId38" Type="http://schemas.openxmlformats.org/officeDocument/2006/relationships/footer" Target="footer8.xml"/><Relationship Id="rId20" Type="http://schemas.openxmlformats.org/officeDocument/2006/relationships/footer" Target="footer1.xml"/><Relationship Id="rId4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208</TotalTime>
  <Pages>40</Pages>
  <Words>4397</Words>
  <Characters>24171</Characters>
  <Application>Microsoft Office Word</Application>
  <DocSecurity>0</DocSecurity>
  <Lines>863</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Comte</dc:creator>
  <cp:keywords/>
  <dc:description/>
  <cp:lastModifiedBy>Tami Comte</cp:lastModifiedBy>
  <cp:revision>5</cp:revision>
  <dcterms:created xsi:type="dcterms:W3CDTF">2024-09-26T16:23:00Z</dcterms:created>
  <dcterms:modified xsi:type="dcterms:W3CDTF">2024-09-26T20:37:00Z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58bf0403-9ccd-436d-b898-90a599ced82c</vt:lpwstr>
  </property>
</Properties>
</file>